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1FF" w:rsidRPr="00834DE8" w:rsidRDefault="008C71FF" w:rsidP="00E019F7">
      <w:pPr>
        <w:pStyle w:val="a9"/>
        <w:ind w:right="3119" w:firstLine="5529"/>
        <w:rPr>
          <w:b/>
          <w:sz w:val="20"/>
          <w:szCs w:val="20"/>
        </w:rPr>
      </w:pPr>
      <w:r w:rsidRPr="00834DE8">
        <w:rPr>
          <w:b/>
          <w:sz w:val="20"/>
          <w:szCs w:val="20"/>
        </w:rPr>
        <w:t>Додаток 1</w:t>
      </w:r>
    </w:p>
    <w:p w:rsidR="00701776" w:rsidRPr="00834DE8" w:rsidRDefault="000D7F57" w:rsidP="00E019F7">
      <w:pPr>
        <w:pStyle w:val="a9"/>
        <w:ind w:right="993" w:firstLine="5529"/>
        <w:rPr>
          <w:b/>
          <w:sz w:val="20"/>
          <w:szCs w:val="20"/>
        </w:rPr>
      </w:pPr>
      <w:r w:rsidRPr="00834DE8">
        <w:rPr>
          <w:b/>
          <w:sz w:val="20"/>
          <w:szCs w:val="20"/>
        </w:rPr>
        <w:t xml:space="preserve">до рішення </w:t>
      </w:r>
      <w:r w:rsidR="00701776" w:rsidRPr="00834DE8">
        <w:rPr>
          <w:b/>
          <w:sz w:val="20"/>
          <w:szCs w:val="20"/>
        </w:rPr>
        <w:t>виконавчого комітету</w:t>
      </w:r>
    </w:p>
    <w:p w:rsidR="000D7F57" w:rsidRPr="00834DE8" w:rsidRDefault="000D7F57" w:rsidP="00E019F7">
      <w:pPr>
        <w:pStyle w:val="a9"/>
        <w:ind w:right="1844" w:firstLine="5529"/>
        <w:rPr>
          <w:b/>
          <w:sz w:val="20"/>
          <w:szCs w:val="20"/>
        </w:rPr>
      </w:pPr>
      <w:r w:rsidRPr="00834DE8">
        <w:rPr>
          <w:b/>
          <w:sz w:val="20"/>
          <w:szCs w:val="20"/>
        </w:rPr>
        <w:t xml:space="preserve">Бучанської міської ради </w:t>
      </w:r>
    </w:p>
    <w:p w:rsidR="000D7F57" w:rsidRPr="00834DE8" w:rsidRDefault="000D7F57" w:rsidP="000D7F57">
      <w:pPr>
        <w:pStyle w:val="a9"/>
        <w:tabs>
          <w:tab w:val="left" w:pos="8080"/>
        </w:tabs>
        <w:ind w:right="1560"/>
        <w:rPr>
          <w:b/>
          <w:sz w:val="20"/>
          <w:szCs w:val="20"/>
        </w:rPr>
      </w:pPr>
      <w:r w:rsidRPr="00834DE8">
        <w:rPr>
          <w:b/>
          <w:sz w:val="20"/>
          <w:szCs w:val="20"/>
          <w:lang w:val="en-US"/>
        </w:rPr>
        <w:t xml:space="preserve">                                                                         </w:t>
      </w:r>
      <w:r w:rsidR="00E019F7" w:rsidRPr="00834DE8">
        <w:rPr>
          <w:b/>
          <w:sz w:val="20"/>
          <w:szCs w:val="20"/>
          <w:lang w:val="en-US"/>
        </w:rPr>
        <w:t xml:space="preserve">                               </w:t>
      </w:r>
      <w:r w:rsidRPr="00834DE8">
        <w:rPr>
          <w:b/>
          <w:sz w:val="20"/>
          <w:szCs w:val="20"/>
        </w:rPr>
        <w:t xml:space="preserve">(позачергове засідання) </w:t>
      </w:r>
    </w:p>
    <w:p w:rsidR="000D7F57" w:rsidRPr="00834DE8" w:rsidRDefault="000D7F57" w:rsidP="00E019F7">
      <w:pPr>
        <w:pStyle w:val="a9"/>
        <w:tabs>
          <w:tab w:val="left" w:pos="8647"/>
        </w:tabs>
        <w:ind w:right="1560"/>
        <w:rPr>
          <w:b/>
          <w:sz w:val="20"/>
          <w:szCs w:val="20"/>
        </w:rPr>
      </w:pPr>
      <w:r w:rsidRPr="00834DE8">
        <w:rPr>
          <w:b/>
          <w:sz w:val="20"/>
          <w:szCs w:val="20"/>
          <w:lang w:val="en-US"/>
        </w:rPr>
        <w:t xml:space="preserve">                                                                                                             </w:t>
      </w:r>
      <w:r w:rsidRPr="00834DE8">
        <w:rPr>
          <w:b/>
          <w:sz w:val="20"/>
          <w:szCs w:val="20"/>
        </w:rPr>
        <w:t xml:space="preserve">від </w:t>
      </w:r>
      <w:r w:rsidR="00BE7F5F" w:rsidRPr="00834DE8">
        <w:rPr>
          <w:b/>
          <w:sz w:val="20"/>
          <w:szCs w:val="20"/>
        </w:rPr>
        <w:t xml:space="preserve"> </w:t>
      </w:r>
      <w:r w:rsidR="00E019F7" w:rsidRPr="00834DE8">
        <w:rPr>
          <w:b/>
          <w:sz w:val="20"/>
          <w:szCs w:val="20"/>
          <w:lang w:val="en-US"/>
        </w:rPr>
        <w:t>02.05.2023</w:t>
      </w:r>
      <w:r w:rsidR="00BE7F5F" w:rsidRPr="00834DE8">
        <w:rPr>
          <w:b/>
          <w:sz w:val="20"/>
          <w:szCs w:val="20"/>
        </w:rPr>
        <w:t xml:space="preserve"> року № </w:t>
      </w:r>
      <w:r w:rsidR="00E019F7" w:rsidRPr="00834DE8">
        <w:rPr>
          <w:b/>
          <w:sz w:val="20"/>
          <w:szCs w:val="20"/>
          <w:lang w:val="en-US"/>
        </w:rPr>
        <w:t>218</w:t>
      </w:r>
      <w:r w:rsidRPr="00834DE8">
        <w:rPr>
          <w:b/>
          <w:sz w:val="20"/>
          <w:szCs w:val="20"/>
        </w:rPr>
        <w:t xml:space="preserve">   </w:t>
      </w:r>
    </w:p>
    <w:p w:rsidR="000D7F57" w:rsidRPr="00834DE8" w:rsidRDefault="000D7F57" w:rsidP="00E019F7">
      <w:pPr>
        <w:pStyle w:val="a9"/>
        <w:ind w:right="710"/>
        <w:jc w:val="right"/>
        <w:rPr>
          <w:b/>
          <w:sz w:val="20"/>
          <w:szCs w:val="20"/>
        </w:rPr>
      </w:pPr>
      <w:r w:rsidRPr="00834DE8">
        <w:rPr>
          <w:b/>
          <w:sz w:val="20"/>
          <w:szCs w:val="20"/>
          <w:lang w:val="en-US"/>
        </w:rPr>
        <w:t xml:space="preserve">  </w:t>
      </w:r>
      <w:r w:rsidRPr="00834DE8">
        <w:rPr>
          <w:b/>
          <w:sz w:val="20"/>
          <w:szCs w:val="20"/>
        </w:rPr>
        <w:t>"Про виконання бюджету Бучанської</w:t>
      </w:r>
    </w:p>
    <w:p w:rsidR="00750CF4" w:rsidRPr="00834DE8" w:rsidRDefault="00750CF4" w:rsidP="00750CF4">
      <w:pPr>
        <w:pStyle w:val="a9"/>
        <w:ind w:right="1"/>
        <w:jc w:val="left"/>
        <w:rPr>
          <w:b/>
          <w:sz w:val="20"/>
          <w:szCs w:val="20"/>
        </w:rPr>
      </w:pPr>
      <w:r w:rsidRPr="00834DE8">
        <w:rPr>
          <w:b/>
          <w:sz w:val="20"/>
          <w:szCs w:val="20"/>
        </w:rPr>
        <w:t xml:space="preserve">                                                                                  </w:t>
      </w:r>
      <w:r w:rsidR="00E019F7" w:rsidRPr="00834DE8">
        <w:rPr>
          <w:b/>
          <w:sz w:val="20"/>
          <w:szCs w:val="20"/>
        </w:rPr>
        <w:t xml:space="preserve">                               </w:t>
      </w:r>
      <w:r w:rsidR="000D7F57" w:rsidRPr="00834DE8">
        <w:rPr>
          <w:b/>
          <w:sz w:val="20"/>
          <w:szCs w:val="20"/>
        </w:rPr>
        <w:t>міської територіальної громади</w:t>
      </w:r>
      <w:r w:rsidR="000D7F57" w:rsidRPr="00834DE8">
        <w:rPr>
          <w:b/>
          <w:sz w:val="20"/>
          <w:szCs w:val="20"/>
          <w:lang w:val="en-US"/>
        </w:rPr>
        <w:t xml:space="preserve"> </w:t>
      </w:r>
      <w:r w:rsidR="000D7F57" w:rsidRPr="00834DE8">
        <w:rPr>
          <w:b/>
          <w:sz w:val="20"/>
          <w:szCs w:val="20"/>
        </w:rPr>
        <w:t>за</w:t>
      </w:r>
    </w:p>
    <w:p w:rsidR="000D7F57" w:rsidRPr="008C71FF" w:rsidRDefault="00750CF4" w:rsidP="00750CF4">
      <w:pPr>
        <w:pStyle w:val="a9"/>
        <w:ind w:right="1"/>
        <w:rPr>
          <w:b/>
          <w:sz w:val="20"/>
          <w:szCs w:val="20"/>
        </w:rPr>
      </w:pPr>
      <w:r w:rsidRPr="00834DE8">
        <w:rPr>
          <w:b/>
          <w:sz w:val="20"/>
          <w:szCs w:val="20"/>
        </w:rPr>
        <w:t xml:space="preserve">                                        </w:t>
      </w:r>
      <w:r w:rsidR="00E019F7" w:rsidRPr="00834DE8">
        <w:rPr>
          <w:b/>
          <w:sz w:val="20"/>
          <w:szCs w:val="20"/>
        </w:rPr>
        <w:t xml:space="preserve">                              </w:t>
      </w:r>
      <w:r w:rsidR="00CF70D7" w:rsidRPr="00834DE8">
        <w:rPr>
          <w:b/>
          <w:sz w:val="20"/>
          <w:szCs w:val="20"/>
        </w:rPr>
        <w:t>І</w:t>
      </w:r>
      <w:r w:rsidRPr="00834DE8">
        <w:rPr>
          <w:b/>
          <w:sz w:val="20"/>
          <w:szCs w:val="20"/>
        </w:rPr>
        <w:t xml:space="preserve"> квартал </w:t>
      </w:r>
      <w:r w:rsidR="000D7F57" w:rsidRPr="00834DE8">
        <w:rPr>
          <w:b/>
          <w:sz w:val="20"/>
          <w:szCs w:val="20"/>
        </w:rPr>
        <w:t>202</w:t>
      </w:r>
      <w:r w:rsidRPr="00834DE8">
        <w:rPr>
          <w:b/>
          <w:sz w:val="20"/>
          <w:szCs w:val="20"/>
        </w:rPr>
        <w:t>3</w:t>
      </w:r>
      <w:r w:rsidR="000D7F57" w:rsidRPr="00834DE8">
        <w:rPr>
          <w:b/>
          <w:sz w:val="20"/>
          <w:szCs w:val="20"/>
        </w:rPr>
        <w:t xml:space="preserve"> р</w:t>
      </w:r>
      <w:r w:rsidRPr="00834DE8">
        <w:rPr>
          <w:b/>
          <w:sz w:val="20"/>
          <w:szCs w:val="20"/>
        </w:rPr>
        <w:t>оку</w:t>
      </w:r>
      <w:r w:rsidR="000D7F57" w:rsidRPr="000D7F57">
        <w:rPr>
          <w:b/>
          <w:sz w:val="20"/>
          <w:szCs w:val="20"/>
        </w:rPr>
        <w:t>"</w:t>
      </w:r>
    </w:p>
    <w:p w:rsidR="00225328" w:rsidRDefault="00225328" w:rsidP="002E6621">
      <w:pPr>
        <w:pStyle w:val="a9"/>
        <w:rPr>
          <w:b/>
          <w:szCs w:val="28"/>
        </w:rPr>
      </w:pPr>
    </w:p>
    <w:p w:rsidR="00834DE8" w:rsidRDefault="00834DE8" w:rsidP="002E6621">
      <w:pPr>
        <w:pStyle w:val="a9"/>
        <w:rPr>
          <w:b/>
          <w:szCs w:val="28"/>
        </w:rPr>
      </w:pPr>
    </w:p>
    <w:p w:rsidR="000C35EE" w:rsidRPr="00B1245C" w:rsidRDefault="000C35EE" w:rsidP="002E6621">
      <w:pPr>
        <w:pStyle w:val="a9"/>
        <w:rPr>
          <w:b/>
          <w:szCs w:val="28"/>
        </w:rPr>
      </w:pPr>
      <w:r w:rsidRPr="00B1245C">
        <w:rPr>
          <w:b/>
          <w:szCs w:val="28"/>
        </w:rPr>
        <w:t>ЗВІТ</w:t>
      </w:r>
    </w:p>
    <w:p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rsidR="000C35EE" w:rsidRPr="00B1245C" w:rsidRDefault="000C35EE" w:rsidP="002E6621">
      <w:pPr>
        <w:jc w:val="center"/>
        <w:rPr>
          <w:b/>
          <w:sz w:val="28"/>
          <w:szCs w:val="28"/>
          <w:lang w:val="uk-UA"/>
        </w:rPr>
      </w:pPr>
      <w:r w:rsidRPr="00B1245C">
        <w:rPr>
          <w:b/>
          <w:sz w:val="28"/>
          <w:szCs w:val="28"/>
          <w:lang w:val="uk-UA"/>
        </w:rPr>
        <w:t xml:space="preserve">за </w:t>
      </w:r>
      <w:r w:rsidR="00814F51">
        <w:rPr>
          <w:b/>
          <w:sz w:val="28"/>
          <w:szCs w:val="28"/>
          <w:lang w:val="en-US"/>
        </w:rPr>
        <w:t xml:space="preserve">I </w:t>
      </w:r>
      <w:r w:rsidR="00CD0BE4" w:rsidRPr="00CD0BE4">
        <w:rPr>
          <w:b/>
          <w:sz w:val="28"/>
          <w:szCs w:val="28"/>
          <w:lang w:val="uk-UA"/>
        </w:rPr>
        <w:t xml:space="preserve">квартал </w:t>
      </w:r>
      <w:r w:rsidRPr="00B1245C">
        <w:rPr>
          <w:b/>
          <w:sz w:val="28"/>
          <w:szCs w:val="28"/>
          <w:lang w:val="uk-UA"/>
        </w:rPr>
        <w:t>202</w:t>
      </w:r>
      <w:r w:rsidR="00CD0BE4">
        <w:rPr>
          <w:b/>
          <w:sz w:val="28"/>
          <w:szCs w:val="28"/>
          <w:lang w:val="uk-UA"/>
        </w:rPr>
        <w:t>3</w:t>
      </w:r>
      <w:r w:rsidRPr="00B1245C">
        <w:rPr>
          <w:b/>
          <w:sz w:val="28"/>
          <w:szCs w:val="28"/>
          <w:lang w:val="uk-UA"/>
        </w:rPr>
        <w:t xml:space="preserve"> р</w:t>
      </w:r>
      <w:r w:rsidR="00CD0BE4">
        <w:rPr>
          <w:b/>
          <w:sz w:val="28"/>
          <w:szCs w:val="28"/>
          <w:lang w:val="uk-UA"/>
        </w:rPr>
        <w:t>оку</w:t>
      </w:r>
    </w:p>
    <w:p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rsidR="00B00A6E" w:rsidRPr="00B1245C" w:rsidRDefault="00B00A6E" w:rsidP="00B00A6E">
      <w:pPr>
        <w:tabs>
          <w:tab w:val="left" w:pos="1530"/>
          <w:tab w:val="left" w:pos="3210"/>
          <w:tab w:val="center" w:pos="5127"/>
        </w:tabs>
        <w:ind w:firstLine="900"/>
        <w:jc w:val="both"/>
        <w:rPr>
          <w:b/>
          <w:lang w:val="uk-UA"/>
        </w:rPr>
      </w:pPr>
    </w:p>
    <w:p w:rsidR="00982654" w:rsidRPr="00B1245C" w:rsidRDefault="00B00A6E" w:rsidP="00EA4B1E">
      <w:pPr>
        <w:tabs>
          <w:tab w:val="left" w:pos="1530"/>
          <w:tab w:val="left" w:pos="3210"/>
          <w:tab w:val="center" w:pos="5127"/>
        </w:tabs>
        <w:ind w:firstLine="567"/>
        <w:jc w:val="both"/>
        <w:rPr>
          <w:lang w:val="uk-UA"/>
        </w:rPr>
      </w:pPr>
      <w:r w:rsidRPr="00B1245C">
        <w:rPr>
          <w:lang w:val="uk-UA"/>
        </w:rPr>
        <w:t xml:space="preserve">До бюджету Бучанської міської територіальної громади за </w:t>
      </w:r>
      <w:r w:rsidR="00814F51" w:rsidRPr="00814F51">
        <w:rPr>
          <w:lang w:val="uk-UA"/>
        </w:rPr>
        <w:t xml:space="preserve">I </w:t>
      </w:r>
      <w:r w:rsidR="00CD0BE4" w:rsidRPr="00CA1462">
        <w:rPr>
          <w:lang w:val="uk-UA"/>
        </w:rPr>
        <w:t>квартал</w:t>
      </w:r>
      <w:r w:rsidR="00CD0BE4" w:rsidRPr="00B1245C">
        <w:rPr>
          <w:lang w:val="uk-UA"/>
        </w:rPr>
        <w:t xml:space="preserve"> </w:t>
      </w:r>
      <w:r w:rsidRPr="00B1245C">
        <w:rPr>
          <w:lang w:val="uk-UA"/>
        </w:rPr>
        <w:t>202</w:t>
      </w:r>
      <w:r w:rsidR="00CD0BE4">
        <w:rPr>
          <w:lang w:val="uk-UA"/>
        </w:rPr>
        <w:t>3</w:t>
      </w:r>
      <w:r w:rsidRPr="00B1245C">
        <w:rPr>
          <w:lang w:val="uk-UA"/>
        </w:rPr>
        <w:t xml:space="preserve"> р</w:t>
      </w:r>
      <w:r w:rsidR="00CD0BE4">
        <w:rPr>
          <w:lang w:val="uk-UA"/>
        </w:rPr>
        <w:t>оку</w:t>
      </w:r>
      <w:r w:rsidRPr="00B1245C">
        <w:rPr>
          <w:lang w:val="uk-UA"/>
        </w:rPr>
        <w:t xml:space="preserve"> надійшло доходів в сумі </w:t>
      </w:r>
      <w:r w:rsidR="00B11282">
        <w:rPr>
          <w:lang w:val="uk-UA"/>
        </w:rPr>
        <w:t>330 925,7</w:t>
      </w:r>
      <w:r w:rsidRPr="00B1245C">
        <w:rPr>
          <w:lang w:val="uk-UA"/>
        </w:rPr>
        <w:t xml:space="preserve"> тис. грн, що </w:t>
      </w:r>
      <w:r w:rsidR="00982654" w:rsidRPr="00B1245C">
        <w:rPr>
          <w:lang w:val="uk-UA"/>
        </w:rPr>
        <w:t xml:space="preserve">становить </w:t>
      </w:r>
      <w:r w:rsidR="00B11282">
        <w:rPr>
          <w:lang w:val="uk-UA"/>
        </w:rPr>
        <w:t>103,</w:t>
      </w:r>
      <w:r w:rsidR="00E32D3B">
        <w:rPr>
          <w:lang w:val="uk-UA"/>
        </w:rPr>
        <w:t>2</w:t>
      </w:r>
      <w:r w:rsidR="00982654" w:rsidRPr="00B1245C">
        <w:rPr>
          <w:b/>
          <w:i/>
          <w:lang w:val="uk-UA"/>
        </w:rPr>
        <w:t xml:space="preserve"> %</w:t>
      </w:r>
      <w:r w:rsidR="00982654" w:rsidRPr="00B1245C">
        <w:rPr>
          <w:lang w:val="uk-UA"/>
        </w:rPr>
        <w:t xml:space="preserve"> від затвердженого плану на відповідн</w:t>
      </w:r>
      <w:r w:rsidR="00D80233" w:rsidRPr="00B1245C">
        <w:rPr>
          <w:lang w:val="uk-UA"/>
        </w:rPr>
        <w:t>ий період (з врахуванням змін), в</w:t>
      </w:r>
      <w:r w:rsidR="00982654" w:rsidRPr="00B1245C">
        <w:rPr>
          <w:lang w:val="uk-UA"/>
        </w:rPr>
        <w:t xml:space="preserve"> тому числі:</w:t>
      </w:r>
    </w:p>
    <w:p w:rsidR="00982654" w:rsidRPr="00117FCC" w:rsidRDefault="00982654" w:rsidP="00E32D3B">
      <w:pPr>
        <w:pStyle w:val="af6"/>
        <w:numPr>
          <w:ilvl w:val="0"/>
          <w:numId w:val="19"/>
        </w:numPr>
        <w:tabs>
          <w:tab w:val="left" w:pos="567"/>
        </w:tabs>
        <w:spacing w:after="0" w:line="240" w:lineRule="auto"/>
        <w:ind w:left="709" w:hanging="142"/>
        <w:jc w:val="both"/>
        <w:rPr>
          <w:rFonts w:ascii="Times New Roman" w:hAnsi="Times New Roman"/>
          <w:sz w:val="24"/>
          <w:szCs w:val="24"/>
        </w:rPr>
      </w:pPr>
      <w:r w:rsidRPr="00117FCC">
        <w:rPr>
          <w:rFonts w:ascii="Times New Roman" w:hAnsi="Times New Roman"/>
          <w:sz w:val="24"/>
          <w:szCs w:val="24"/>
        </w:rPr>
        <w:t xml:space="preserve">податкові надходження – </w:t>
      </w:r>
      <w:r w:rsidR="007D6987">
        <w:rPr>
          <w:rFonts w:ascii="Times New Roman" w:hAnsi="Times New Roman"/>
          <w:sz w:val="24"/>
          <w:szCs w:val="24"/>
        </w:rPr>
        <w:t>169 553,9</w:t>
      </w:r>
      <w:r w:rsidRPr="00117FCC">
        <w:rPr>
          <w:rFonts w:ascii="Times New Roman" w:hAnsi="Times New Roman"/>
          <w:sz w:val="24"/>
          <w:szCs w:val="24"/>
        </w:rPr>
        <w:t xml:space="preserve"> тис. грн (</w:t>
      </w:r>
      <w:r w:rsidR="007D6987">
        <w:rPr>
          <w:rFonts w:ascii="Times New Roman" w:hAnsi="Times New Roman"/>
          <w:sz w:val="24"/>
          <w:szCs w:val="24"/>
        </w:rPr>
        <w:t>132,7</w:t>
      </w:r>
      <w:r w:rsidRPr="00117FCC">
        <w:rPr>
          <w:rFonts w:ascii="Times New Roman" w:hAnsi="Times New Roman"/>
          <w:sz w:val="24"/>
          <w:szCs w:val="24"/>
        </w:rPr>
        <w:t xml:space="preserve"> % виконання  плану на </w:t>
      </w:r>
      <w:r w:rsidR="00814F51" w:rsidRPr="00814F51">
        <w:rPr>
          <w:rFonts w:ascii="Times New Roman" w:hAnsi="Times New Roman"/>
          <w:sz w:val="24"/>
          <w:szCs w:val="24"/>
        </w:rPr>
        <w:t xml:space="preserve">I </w:t>
      </w:r>
      <w:r w:rsidR="007D6987" w:rsidRPr="007D6987">
        <w:rPr>
          <w:rFonts w:ascii="Times New Roman" w:hAnsi="Times New Roman"/>
          <w:sz w:val="24"/>
          <w:szCs w:val="24"/>
        </w:rPr>
        <w:t>квартал 2023 року</w:t>
      </w:r>
      <w:r w:rsidR="00727281">
        <w:rPr>
          <w:rFonts w:ascii="Times New Roman" w:hAnsi="Times New Roman"/>
          <w:sz w:val="24"/>
          <w:szCs w:val="24"/>
        </w:rPr>
        <w:t>)</w:t>
      </w:r>
      <w:r w:rsidRPr="007D6987">
        <w:rPr>
          <w:rFonts w:ascii="Times New Roman" w:hAnsi="Times New Roman"/>
          <w:sz w:val="24"/>
          <w:szCs w:val="24"/>
        </w:rPr>
        <w:t>;</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неподаткові надходження – </w:t>
      </w:r>
      <w:r w:rsidR="00B12182">
        <w:rPr>
          <w:rFonts w:ascii="Times New Roman" w:hAnsi="Times New Roman"/>
          <w:sz w:val="24"/>
          <w:szCs w:val="24"/>
        </w:rPr>
        <w:t>30 722,8</w:t>
      </w:r>
      <w:r w:rsidRPr="00117FCC">
        <w:rPr>
          <w:rFonts w:ascii="Times New Roman" w:hAnsi="Times New Roman"/>
          <w:sz w:val="24"/>
          <w:szCs w:val="24"/>
        </w:rPr>
        <w:t xml:space="preserve"> тис. грн (</w:t>
      </w:r>
      <w:r w:rsidR="00B12182">
        <w:rPr>
          <w:rFonts w:ascii="Times New Roman" w:hAnsi="Times New Roman"/>
          <w:sz w:val="24"/>
          <w:szCs w:val="24"/>
        </w:rPr>
        <w:t>70,0</w:t>
      </w:r>
      <w:r w:rsidRPr="00117FCC">
        <w:rPr>
          <w:rFonts w:ascii="Times New Roman" w:hAnsi="Times New Roman"/>
          <w:sz w:val="24"/>
          <w:szCs w:val="24"/>
        </w:rPr>
        <w:t>% виконання плану);</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цільові фонди – </w:t>
      </w:r>
      <w:r w:rsidR="005C159A">
        <w:rPr>
          <w:rFonts w:ascii="Times New Roman" w:hAnsi="Times New Roman"/>
          <w:sz w:val="24"/>
          <w:szCs w:val="24"/>
        </w:rPr>
        <w:t>783,</w:t>
      </w:r>
      <w:r w:rsidR="00371AC0">
        <w:rPr>
          <w:rFonts w:ascii="Times New Roman" w:hAnsi="Times New Roman"/>
          <w:sz w:val="24"/>
          <w:szCs w:val="24"/>
        </w:rPr>
        <w:t>0</w:t>
      </w:r>
      <w:r w:rsidRPr="00117FCC">
        <w:rPr>
          <w:rFonts w:ascii="Times New Roman" w:hAnsi="Times New Roman"/>
          <w:sz w:val="24"/>
          <w:szCs w:val="24"/>
        </w:rPr>
        <w:t xml:space="preserve"> тис. грн (</w:t>
      </w:r>
      <w:r w:rsidR="005C159A">
        <w:rPr>
          <w:rFonts w:ascii="Times New Roman" w:hAnsi="Times New Roman"/>
          <w:sz w:val="24"/>
          <w:szCs w:val="24"/>
        </w:rPr>
        <w:t>46,2</w:t>
      </w:r>
      <w:r w:rsidRPr="00117FCC">
        <w:rPr>
          <w:rFonts w:ascii="Times New Roman" w:hAnsi="Times New Roman"/>
          <w:sz w:val="24"/>
          <w:szCs w:val="24"/>
        </w:rPr>
        <w:t>% від плану</w:t>
      </w:r>
      <w:r w:rsidR="00371AC0">
        <w:rPr>
          <w:rFonts w:ascii="Times New Roman" w:hAnsi="Times New Roman"/>
          <w:sz w:val="24"/>
          <w:szCs w:val="24"/>
        </w:rPr>
        <w:t xml:space="preserve"> на звітний період</w:t>
      </w:r>
      <w:r w:rsidRPr="00117FCC">
        <w:rPr>
          <w:rFonts w:ascii="Times New Roman" w:hAnsi="Times New Roman"/>
          <w:sz w:val="24"/>
          <w:szCs w:val="24"/>
        </w:rPr>
        <w:t>);</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офіційні трансферти – </w:t>
      </w:r>
      <w:r w:rsidR="007E7AF7">
        <w:rPr>
          <w:rFonts w:ascii="Times New Roman" w:hAnsi="Times New Roman"/>
          <w:sz w:val="24"/>
          <w:szCs w:val="24"/>
        </w:rPr>
        <w:t>129 860,3</w:t>
      </w:r>
      <w:r w:rsidRPr="00117FCC">
        <w:rPr>
          <w:rFonts w:ascii="Times New Roman" w:hAnsi="Times New Roman"/>
          <w:sz w:val="24"/>
          <w:szCs w:val="24"/>
        </w:rPr>
        <w:t xml:space="preserve"> тис. грн (</w:t>
      </w:r>
      <w:r w:rsidR="007E7AF7">
        <w:rPr>
          <w:rFonts w:ascii="Times New Roman" w:hAnsi="Times New Roman"/>
          <w:sz w:val="24"/>
          <w:szCs w:val="24"/>
        </w:rPr>
        <w:t>100,0</w:t>
      </w:r>
      <w:r w:rsidRPr="00117FCC">
        <w:rPr>
          <w:rFonts w:ascii="Times New Roman" w:hAnsi="Times New Roman"/>
          <w:sz w:val="24"/>
          <w:szCs w:val="24"/>
        </w:rPr>
        <w:t>% виконання уточненого плану),</w:t>
      </w:r>
    </w:p>
    <w:p w:rsidR="00982654" w:rsidRPr="00117FCC" w:rsidRDefault="00982654" w:rsidP="00E32D3B">
      <w:pPr>
        <w:pStyle w:val="af6"/>
        <w:numPr>
          <w:ilvl w:val="0"/>
          <w:numId w:val="19"/>
        </w:numPr>
        <w:tabs>
          <w:tab w:val="left" w:pos="567"/>
        </w:tabs>
        <w:spacing w:after="0" w:line="240" w:lineRule="auto"/>
        <w:ind w:left="567" w:firstLine="0"/>
        <w:jc w:val="both"/>
        <w:rPr>
          <w:rFonts w:ascii="Times New Roman" w:hAnsi="Times New Roman"/>
          <w:sz w:val="24"/>
          <w:szCs w:val="24"/>
        </w:rPr>
      </w:pPr>
      <w:r w:rsidRPr="00117FCC">
        <w:rPr>
          <w:rFonts w:ascii="Times New Roman" w:hAnsi="Times New Roman"/>
          <w:sz w:val="24"/>
          <w:szCs w:val="24"/>
        </w:rPr>
        <w:t xml:space="preserve">доходи від операцій з капіталом – </w:t>
      </w:r>
      <w:r w:rsidR="00727281">
        <w:rPr>
          <w:rFonts w:ascii="Times New Roman" w:hAnsi="Times New Roman"/>
          <w:sz w:val="24"/>
          <w:szCs w:val="24"/>
        </w:rPr>
        <w:t>5,7</w:t>
      </w:r>
      <w:r w:rsidRPr="00117FCC">
        <w:rPr>
          <w:rFonts w:ascii="Times New Roman" w:hAnsi="Times New Roman"/>
          <w:sz w:val="24"/>
          <w:szCs w:val="24"/>
        </w:rPr>
        <w:t xml:space="preserve"> тис. грн (</w:t>
      </w:r>
      <w:r w:rsidR="00223E36" w:rsidRPr="00117FCC">
        <w:rPr>
          <w:rFonts w:ascii="Times New Roman" w:hAnsi="Times New Roman"/>
          <w:sz w:val="24"/>
          <w:szCs w:val="24"/>
        </w:rPr>
        <w:t>0,</w:t>
      </w:r>
      <w:r w:rsidR="00727281">
        <w:rPr>
          <w:rFonts w:ascii="Times New Roman" w:hAnsi="Times New Roman"/>
          <w:sz w:val="24"/>
          <w:szCs w:val="24"/>
        </w:rPr>
        <w:t>03</w:t>
      </w:r>
      <w:r w:rsidRPr="00117FCC">
        <w:rPr>
          <w:rFonts w:ascii="Times New Roman" w:hAnsi="Times New Roman"/>
          <w:sz w:val="24"/>
          <w:szCs w:val="24"/>
        </w:rPr>
        <w:t xml:space="preserve">% від плану на </w:t>
      </w:r>
      <w:r w:rsidR="00814F51" w:rsidRPr="00814F51">
        <w:rPr>
          <w:rFonts w:ascii="Times New Roman" w:hAnsi="Times New Roman"/>
          <w:sz w:val="24"/>
          <w:szCs w:val="24"/>
        </w:rPr>
        <w:t xml:space="preserve">I </w:t>
      </w:r>
      <w:r w:rsidR="00727281" w:rsidRPr="00727281">
        <w:rPr>
          <w:rFonts w:ascii="Times New Roman" w:hAnsi="Times New Roman"/>
          <w:sz w:val="24"/>
          <w:szCs w:val="24"/>
        </w:rPr>
        <w:t>квартал 2023 року</w:t>
      </w:r>
      <w:r w:rsidRPr="00117FCC">
        <w:rPr>
          <w:rFonts w:ascii="Times New Roman" w:hAnsi="Times New Roman"/>
          <w:sz w:val="24"/>
          <w:szCs w:val="24"/>
        </w:rPr>
        <w:t>).</w:t>
      </w:r>
    </w:p>
    <w:p w:rsidR="00982654" w:rsidRPr="004868B3" w:rsidRDefault="00982654" w:rsidP="00982654">
      <w:pPr>
        <w:tabs>
          <w:tab w:val="left" w:pos="1530"/>
          <w:tab w:val="left" w:pos="3210"/>
          <w:tab w:val="center" w:pos="5127"/>
        </w:tabs>
        <w:ind w:firstLine="900"/>
        <w:jc w:val="center"/>
        <w:rPr>
          <w:color w:val="7030A0"/>
          <w:lang w:val="en-US"/>
        </w:rPr>
      </w:pPr>
    </w:p>
    <w:p w:rsidR="00982654" w:rsidRPr="00B1245C" w:rsidRDefault="00982654" w:rsidP="00982654">
      <w:pPr>
        <w:tabs>
          <w:tab w:val="left" w:pos="1530"/>
          <w:tab w:val="left" w:pos="3210"/>
          <w:tab w:val="center" w:pos="5127"/>
        </w:tabs>
        <w:ind w:firstLine="900"/>
        <w:jc w:val="center"/>
        <w:rPr>
          <w:color w:val="7030A0"/>
          <w:lang w:val="uk-UA"/>
        </w:rPr>
      </w:pPr>
    </w:p>
    <w:p w:rsidR="00982654" w:rsidRPr="00B1245C" w:rsidRDefault="00982654" w:rsidP="00982654">
      <w:pPr>
        <w:tabs>
          <w:tab w:val="left" w:pos="1530"/>
          <w:tab w:val="left" w:pos="3210"/>
          <w:tab w:val="center" w:pos="5127"/>
        </w:tabs>
        <w:jc w:val="center"/>
        <w:rPr>
          <w:color w:val="7030A0"/>
          <w:lang w:val="uk-UA"/>
        </w:rPr>
      </w:pPr>
      <w:r w:rsidRPr="00B1245C">
        <w:rPr>
          <w:noProof/>
          <w:color w:val="7030A0"/>
          <w:lang w:val="uk-UA" w:eastAsia="uk-UA"/>
        </w:rPr>
        <w:drawing>
          <wp:inline distT="0" distB="0" distL="0" distR="0" wp14:anchorId="434169F5" wp14:editId="3F8AB1F2">
            <wp:extent cx="6174105" cy="4657725"/>
            <wp:effectExtent l="0" t="0" r="17145" b="9525"/>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82654" w:rsidRPr="00D606AD" w:rsidRDefault="00982654" w:rsidP="00982654">
      <w:pPr>
        <w:tabs>
          <w:tab w:val="left" w:pos="1530"/>
          <w:tab w:val="left" w:pos="3210"/>
          <w:tab w:val="center" w:pos="5127"/>
        </w:tabs>
        <w:ind w:firstLine="900"/>
        <w:jc w:val="both"/>
        <w:rPr>
          <w:lang w:val="uk-UA"/>
        </w:rPr>
      </w:pPr>
    </w:p>
    <w:p w:rsidR="00982654" w:rsidRPr="00D606AD" w:rsidRDefault="00982654" w:rsidP="00EA4B1E">
      <w:pPr>
        <w:tabs>
          <w:tab w:val="center" w:pos="567"/>
        </w:tabs>
        <w:ind w:firstLine="567"/>
        <w:jc w:val="both"/>
        <w:rPr>
          <w:lang w:val="uk-UA"/>
        </w:rPr>
      </w:pPr>
      <w:r w:rsidRPr="00D606AD">
        <w:rPr>
          <w:lang w:val="uk-UA"/>
        </w:rPr>
        <w:t>Порівняно з аналогічним звітним періодом 202</w:t>
      </w:r>
      <w:r w:rsidR="000D2EA7" w:rsidRPr="00D606AD">
        <w:rPr>
          <w:lang w:val="uk-UA"/>
        </w:rPr>
        <w:t>2</w:t>
      </w:r>
      <w:r w:rsidRPr="00D606AD">
        <w:rPr>
          <w:lang w:val="uk-UA"/>
        </w:rPr>
        <w:t xml:space="preserve"> року сума доходів громади</w:t>
      </w:r>
      <w:r w:rsidR="000810D9" w:rsidRPr="00D606AD">
        <w:t xml:space="preserve"> </w:t>
      </w:r>
      <w:r w:rsidR="000810D9" w:rsidRPr="00D606AD">
        <w:rPr>
          <w:lang w:val="uk-UA"/>
        </w:rPr>
        <w:t>в цілому (без врахування трансфертів)</w:t>
      </w:r>
      <w:r w:rsidRPr="00D606AD">
        <w:rPr>
          <w:lang w:val="uk-UA"/>
        </w:rPr>
        <w:t xml:space="preserve"> </w:t>
      </w:r>
      <w:r w:rsidR="000D2EA7" w:rsidRPr="00D606AD">
        <w:rPr>
          <w:lang w:val="uk-UA"/>
        </w:rPr>
        <w:t>збіль</w:t>
      </w:r>
      <w:r w:rsidRPr="00D606AD">
        <w:rPr>
          <w:lang w:val="uk-UA"/>
        </w:rPr>
        <w:t xml:space="preserve">шилась на   </w:t>
      </w:r>
      <w:r w:rsidR="000D2EA7" w:rsidRPr="00D606AD">
        <w:rPr>
          <w:lang w:val="uk-UA"/>
        </w:rPr>
        <w:t>80 591,5</w:t>
      </w:r>
      <w:r w:rsidRPr="00D606AD">
        <w:rPr>
          <w:lang w:val="uk-UA"/>
        </w:rPr>
        <w:t xml:space="preserve"> тис. грн, що </w:t>
      </w:r>
      <w:r w:rsidR="00C70EBD">
        <w:rPr>
          <w:lang w:val="uk-UA"/>
        </w:rPr>
        <w:t>у</w:t>
      </w:r>
      <w:r w:rsidRPr="00D606AD">
        <w:rPr>
          <w:lang w:val="uk-UA"/>
        </w:rPr>
        <w:t xml:space="preserve"> відсотковому співвідношенні становить </w:t>
      </w:r>
      <w:r w:rsidR="000D2EA7" w:rsidRPr="00D606AD">
        <w:rPr>
          <w:lang w:val="uk-UA"/>
        </w:rPr>
        <w:t>166,9</w:t>
      </w:r>
      <w:r w:rsidRPr="00D606AD">
        <w:rPr>
          <w:lang w:val="uk-UA"/>
        </w:rPr>
        <w:t xml:space="preserve">%. </w:t>
      </w:r>
    </w:p>
    <w:p w:rsidR="003F30DF" w:rsidRPr="004F0C41" w:rsidRDefault="00C70EBD" w:rsidP="00CC3FC6">
      <w:pPr>
        <w:ind w:firstLine="567"/>
        <w:jc w:val="both"/>
        <w:rPr>
          <w:lang w:val="uk-UA"/>
        </w:rPr>
      </w:pPr>
      <w:r w:rsidRPr="004F0C41">
        <w:rPr>
          <w:lang w:val="uk-UA"/>
        </w:rPr>
        <w:t xml:space="preserve">Підприємства </w:t>
      </w:r>
      <w:r w:rsidR="004F0C41" w:rsidRPr="004F0C41">
        <w:rPr>
          <w:lang w:val="uk-UA"/>
        </w:rPr>
        <w:t xml:space="preserve">Бучанської міської територіальної </w:t>
      </w:r>
      <w:r w:rsidRPr="004F0C41">
        <w:rPr>
          <w:lang w:val="uk-UA"/>
        </w:rPr>
        <w:t xml:space="preserve">громади поступово відновлюються після руйнувань, спричинених вторгненням </w:t>
      </w:r>
      <w:r w:rsidR="004F0C41" w:rsidRPr="004F0C41">
        <w:rPr>
          <w:lang w:val="uk-UA"/>
        </w:rPr>
        <w:t>на територію громади</w:t>
      </w:r>
      <w:r w:rsidRPr="004F0C41">
        <w:rPr>
          <w:lang w:val="uk-UA"/>
        </w:rPr>
        <w:t xml:space="preserve"> військ російської федерації, </w:t>
      </w:r>
      <w:r w:rsidR="004F0C41" w:rsidRPr="004F0C41">
        <w:rPr>
          <w:lang w:val="uk-UA"/>
        </w:rPr>
        <w:t>у</w:t>
      </w:r>
      <w:r w:rsidRPr="004F0C41">
        <w:rPr>
          <w:lang w:val="uk-UA"/>
        </w:rPr>
        <w:t xml:space="preserve"> люто</w:t>
      </w:r>
      <w:r w:rsidR="004F0C41" w:rsidRPr="004F0C41">
        <w:rPr>
          <w:lang w:val="uk-UA"/>
        </w:rPr>
        <w:t>му</w:t>
      </w:r>
      <w:r w:rsidRPr="004F0C41">
        <w:rPr>
          <w:lang w:val="uk-UA"/>
        </w:rPr>
        <w:t xml:space="preserve"> 2022 року, та, незважаючи на продовження війни на території України, </w:t>
      </w:r>
      <w:r w:rsidR="004F0C41" w:rsidRPr="004F0C41">
        <w:rPr>
          <w:lang w:val="uk-UA"/>
        </w:rPr>
        <w:t>працюють та сплачують податки до бюджету.</w:t>
      </w:r>
      <w:r w:rsidRPr="004F0C41">
        <w:rPr>
          <w:lang w:val="uk-UA"/>
        </w:rPr>
        <w:t xml:space="preserve"> </w:t>
      </w:r>
    </w:p>
    <w:p w:rsidR="00234A99" w:rsidRDefault="00416FA3" w:rsidP="00CC3FC6">
      <w:pPr>
        <w:ind w:firstLine="567"/>
        <w:jc w:val="both"/>
        <w:rPr>
          <w:lang w:val="uk-UA"/>
        </w:rPr>
      </w:pPr>
      <w:r w:rsidRPr="004F0C41">
        <w:rPr>
          <w:lang w:val="uk-UA"/>
        </w:rPr>
        <w:t xml:space="preserve">Враховуючи, що показники надходжень до бюджету громади </w:t>
      </w:r>
      <w:r w:rsidR="004F0C41" w:rsidRPr="004F0C41">
        <w:rPr>
          <w:lang w:val="uk-UA"/>
        </w:rPr>
        <w:t xml:space="preserve">у довоєнному періоді </w:t>
      </w:r>
      <w:r w:rsidRPr="004F0C41">
        <w:rPr>
          <w:lang w:val="uk-UA"/>
        </w:rPr>
        <w:t xml:space="preserve"> </w:t>
      </w:r>
      <w:r w:rsidR="00150FC1">
        <w:rPr>
          <w:lang w:val="uk-UA"/>
        </w:rPr>
        <w:t xml:space="preserve">відображали реальну картину наповнення бюджету </w:t>
      </w:r>
      <w:r w:rsidR="004D11E5">
        <w:rPr>
          <w:lang w:val="uk-UA"/>
        </w:rPr>
        <w:t>мирного часу</w:t>
      </w:r>
      <w:r w:rsidRPr="004F0C41">
        <w:rPr>
          <w:lang w:val="uk-UA"/>
        </w:rPr>
        <w:t xml:space="preserve">, </w:t>
      </w:r>
      <w:r w:rsidR="004F0C41" w:rsidRPr="004F0C41">
        <w:rPr>
          <w:lang w:val="uk-UA"/>
        </w:rPr>
        <w:t>п</w:t>
      </w:r>
      <w:r w:rsidRPr="004F0C41">
        <w:rPr>
          <w:lang w:val="uk-UA"/>
        </w:rPr>
        <w:t xml:space="preserve">ри порівнянні надходжень до бюджету за період </w:t>
      </w:r>
      <w:r w:rsidR="004F0C41" w:rsidRPr="004F0C41">
        <w:rPr>
          <w:lang w:val="uk-UA"/>
        </w:rPr>
        <w:t>січень-лютий</w:t>
      </w:r>
      <w:r w:rsidRPr="004F0C41">
        <w:rPr>
          <w:lang w:val="uk-UA"/>
        </w:rPr>
        <w:t xml:space="preserve"> 202</w:t>
      </w:r>
      <w:r w:rsidR="00B24E6B">
        <w:rPr>
          <w:lang w:val="uk-UA"/>
        </w:rPr>
        <w:t>2</w:t>
      </w:r>
      <w:r w:rsidRPr="004F0C41">
        <w:rPr>
          <w:lang w:val="uk-UA"/>
        </w:rPr>
        <w:t xml:space="preserve"> року з аналогічним періодом </w:t>
      </w:r>
      <w:r w:rsidRPr="00392C16">
        <w:rPr>
          <w:lang w:val="uk-UA"/>
        </w:rPr>
        <w:t>202</w:t>
      </w:r>
      <w:r w:rsidR="00B24E6B">
        <w:rPr>
          <w:lang w:val="uk-UA"/>
        </w:rPr>
        <w:t>3</w:t>
      </w:r>
      <w:r w:rsidRPr="00392C16">
        <w:rPr>
          <w:lang w:val="uk-UA"/>
        </w:rPr>
        <w:t xml:space="preserve"> року можемо </w:t>
      </w:r>
      <w:r w:rsidR="00150FC1" w:rsidRPr="00392C16">
        <w:rPr>
          <w:lang w:val="uk-UA"/>
        </w:rPr>
        <w:t xml:space="preserve">навіть </w:t>
      </w:r>
      <w:r w:rsidRPr="00392C16">
        <w:rPr>
          <w:lang w:val="uk-UA"/>
        </w:rPr>
        <w:t>спостерігати з</w:t>
      </w:r>
      <w:r w:rsidR="00150FC1" w:rsidRPr="00392C16">
        <w:rPr>
          <w:lang w:val="uk-UA"/>
        </w:rPr>
        <w:t>більшення</w:t>
      </w:r>
      <w:r w:rsidRPr="00392C16">
        <w:rPr>
          <w:lang w:val="uk-UA"/>
        </w:rPr>
        <w:t xml:space="preserve"> надходжень до загального та спеціального </w:t>
      </w:r>
      <w:r w:rsidRPr="00601A3F">
        <w:rPr>
          <w:lang w:val="uk-UA"/>
        </w:rPr>
        <w:t xml:space="preserve">фондів бюджету Бучанської міської територіальної громади (без врахування трансфертів) </w:t>
      </w:r>
      <w:r w:rsidR="00B24E6B">
        <w:rPr>
          <w:lang w:val="uk-UA"/>
        </w:rPr>
        <w:t xml:space="preserve">у перші два місяці поточного року </w:t>
      </w:r>
      <w:r w:rsidRPr="00601A3F">
        <w:rPr>
          <w:lang w:val="uk-UA"/>
        </w:rPr>
        <w:t xml:space="preserve">на суму </w:t>
      </w:r>
      <w:r w:rsidR="00150FC1" w:rsidRPr="00601A3F">
        <w:rPr>
          <w:lang w:val="uk-UA"/>
        </w:rPr>
        <w:t>38 138,1</w:t>
      </w:r>
      <w:r w:rsidRPr="00601A3F">
        <w:rPr>
          <w:lang w:val="uk-UA"/>
        </w:rPr>
        <w:t xml:space="preserve"> тис. грн, що становить </w:t>
      </w:r>
      <w:r w:rsidR="00150FC1" w:rsidRPr="00601A3F">
        <w:rPr>
          <w:lang w:val="uk-UA"/>
        </w:rPr>
        <w:t>139</w:t>
      </w:r>
      <w:r w:rsidR="00234A99">
        <w:rPr>
          <w:lang w:val="uk-UA"/>
        </w:rPr>
        <w:t xml:space="preserve"> % від надходжень за </w:t>
      </w:r>
      <w:r w:rsidR="00B24E6B">
        <w:rPr>
          <w:lang w:val="uk-UA"/>
        </w:rPr>
        <w:t>січень-лютий</w:t>
      </w:r>
      <w:r w:rsidR="00234A99">
        <w:rPr>
          <w:lang w:val="uk-UA"/>
        </w:rPr>
        <w:t xml:space="preserve"> </w:t>
      </w:r>
      <w:r w:rsidR="00150FC1" w:rsidRPr="00601A3F">
        <w:rPr>
          <w:lang w:val="uk-UA"/>
        </w:rPr>
        <w:t xml:space="preserve"> 2022 року</w:t>
      </w:r>
      <w:r w:rsidRPr="00601A3F">
        <w:rPr>
          <w:lang w:val="uk-UA"/>
        </w:rPr>
        <w:t xml:space="preserve">. </w:t>
      </w:r>
    </w:p>
    <w:p w:rsidR="00234A99" w:rsidRDefault="004D11E5" w:rsidP="00CC3FC6">
      <w:pPr>
        <w:ind w:firstLine="567"/>
        <w:jc w:val="both"/>
        <w:rPr>
          <w:lang w:val="uk-UA"/>
        </w:rPr>
      </w:pPr>
      <w:r w:rsidRPr="00601A3F">
        <w:rPr>
          <w:lang w:val="uk-UA"/>
        </w:rPr>
        <w:t>Основними чинниками збільшення</w:t>
      </w:r>
      <w:r w:rsidR="00234A99">
        <w:rPr>
          <w:lang w:val="uk-UA"/>
        </w:rPr>
        <w:t xml:space="preserve"> </w:t>
      </w:r>
      <w:r w:rsidRPr="00601A3F">
        <w:rPr>
          <w:lang w:val="uk-UA"/>
        </w:rPr>
        <w:t>доходів</w:t>
      </w:r>
      <w:r w:rsidR="00234A99">
        <w:rPr>
          <w:lang w:val="uk-UA"/>
        </w:rPr>
        <w:t xml:space="preserve"> є:</w:t>
      </w:r>
    </w:p>
    <w:p w:rsidR="00234A99" w:rsidRDefault="00234A99" w:rsidP="00416FA3">
      <w:pPr>
        <w:ind w:firstLine="709"/>
        <w:jc w:val="both"/>
        <w:rPr>
          <w:lang w:val="uk-UA"/>
        </w:rPr>
      </w:pPr>
      <w:r>
        <w:rPr>
          <w:lang w:val="uk-UA"/>
        </w:rPr>
        <w:t>-</w:t>
      </w:r>
      <w:r w:rsidR="004D11E5" w:rsidRPr="00601A3F">
        <w:rPr>
          <w:lang w:val="uk-UA"/>
        </w:rPr>
        <w:t xml:space="preserve"> </w:t>
      </w:r>
      <w:r w:rsidR="00212F07" w:rsidRPr="00601A3F">
        <w:rPr>
          <w:lang w:val="uk-UA"/>
        </w:rPr>
        <w:t xml:space="preserve">по </w:t>
      </w:r>
      <w:r w:rsidR="004D11E5" w:rsidRPr="00601A3F">
        <w:rPr>
          <w:lang w:val="uk-UA"/>
        </w:rPr>
        <w:t>загальн</w:t>
      </w:r>
      <w:r w:rsidR="00212F07" w:rsidRPr="00601A3F">
        <w:rPr>
          <w:lang w:val="uk-UA"/>
        </w:rPr>
        <w:t>ому</w:t>
      </w:r>
      <w:r w:rsidR="004D11E5" w:rsidRPr="00601A3F">
        <w:rPr>
          <w:lang w:val="uk-UA"/>
        </w:rPr>
        <w:t xml:space="preserve"> фонду бюджету </w:t>
      </w:r>
      <w:r>
        <w:rPr>
          <w:lang w:val="uk-UA"/>
        </w:rPr>
        <w:t>-</w:t>
      </w:r>
      <w:r w:rsidR="004D11E5" w:rsidRPr="00601A3F">
        <w:rPr>
          <w:lang w:val="uk-UA"/>
        </w:rPr>
        <w:t xml:space="preserve"> надходження коштів від податку на доходи фізичних осіб з грошового забезпечення військовослужбовців</w:t>
      </w:r>
      <w:r>
        <w:rPr>
          <w:lang w:val="uk-UA"/>
        </w:rPr>
        <w:t>;</w:t>
      </w:r>
    </w:p>
    <w:p w:rsidR="00416FA3" w:rsidRPr="00601A3F" w:rsidRDefault="00234A99" w:rsidP="00416FA3">
      <w:pPr>
        <w:ind w:firstLine="709"/>
        <w:jc w:val="both"/>
        <w:rPr>
          <w:lang w:val="uk-UA"/>
        </w:rPr>
      </w:pPr>
      <w:r>
        <w:rPr>
          <w:lang w:val="uk-UA"/>
        </w:rPr>
        <w:t xml:space="preserve">- по спеціальному фонду - </w:t>
      </w:r>
      <w:r w:rsidR="004D11E5" w:rsidRPr="00601A3F">
        <w:rPr>
          <w:lang w:val="uk-UA"/>
        </w:rPr>
        <w:t>зарахування до бюджету громади</w:t>
      </w:r>
      <w:r w:rsidR="00212F07" w:rsidRPr="00601A3F">
        <w:rPr>
          <w:lang w:val="uk-UA"/>
        </w:rPr>
        <w:t>,</w:t>
      </w:r>
      <w:r w:rsidR="004D11E5" w:rsidRPr="00601A3F">
        <w:rPr>
          <w:lang w:val="uk-UA"/>
        </w:rPr>
        <w:t xml:space="preserve"> </w:t>
      </w:r>
      <w:r w:rsidR="00212F07" w:rsidRPr="00601A3F">
        <w:rPr>
          <w:lang w:val="uk-UA"/>
        </w:rPr>
        <w:t>отриманої бюджетними установами, благодійної допомоги</w:t>
      </w:r>
      <w:r w:rsidR="004D11E5" w:rsidRPr="00601A3F">
        <w:rPr>
          <w:lang w:val="uk-UA"/>
        </w:rPr>
        <w:t xml:space="preserve"> в натуральній формі</w:t>
      </w:r>
      <w:r w:rsidR="00212F07" w:rsidRPr="00601A3F">
        <w:rPr>
          <w:lang w:val="uk-UA"/>
        </w:rPr>
        <w:t>.</w:t>
      </w:r>
      <w:r w:rsidR="004D11E5" w:rsidRPr="00601A3F">
        <w:rPr>
          <w:lang w:val="uk-UA"/>
        </w:rPr>
        <w:t xml:space="preserve"> </w:t>
      </w:r>
    </w:p>
    <w:p w:rsidR="00982654" w:rsidRPr="00A4070A" w:rsidRDefault="00982654" w:rsidP="00982654">
      <w:pPr>
        <w:tabs>
          <w:tab w:val="left" w:pos="1530"/>
          <w:tab w:val="left" w:pos="3210"/>
          <w:tab w:val="center" w:pos="5127"/>
        </w:tabs>
        <w:ind w:firstLine="900"/>
        <w:jc w:val="center"/>
        <w:rPr>
          <w:b/>
          <w:color w:val="7030A0"/>
          <w:lang w:val="en-US"/>
        </w:rPr>
      </w:pPr>
    </w:p>
    <w:p w:rsidR="00982654" w:rsidRPr="006D100A" w:rsidRDefault="00982654" w:rsidP="00982654">
      <w:pPr>
        <w:tabs>
          <w:tab w:val="left" w:pos="1530"/>
          <w:tab w:val="left" w:pos="3210"/>
          <w:tab w:val="center" w:pos="5127"/>
        </w:tabs>
        <w:ind w:firstLine="900"/>
        <w:jc w:val="center"/>
        <w:rPr>
          <w:b/>
          <w:lang w:val="uk-UA"/>
        </w:rPr>
      </w:pPr>
    </w:p>
    <w:p w:rsidR="00982654" w:rsidRPr="006D100A" w:rsidRDefault="00982654" w:rsidP="00982654">
      <w:pPr>
        <w:tabs>
          <w:tab w:val="left" w:pos="1530"/>
          <w:tab w:val="left" w:pos="3210"/>
          <w:tab w:val="center" w:pos="5127"/>
        </w:tabs>
        <w:ind w:firstLine="900"/>
        <w:jc w:val="center"/>
        <w:rPr>
          <w:b/>
          <w:i/>
          <w:lang w:val="uk-UA"/>
        </w:rPr>
      </w:pPr>
      <w:r w:rsidRPr="006D100A">
        <w:rPr>
          <w:b/>
          <w:i/>
          <w:lang w:val="uk-UA"/>
        </w:rPr>
        <w:t>ЗАГАЛЬНИЙ ФОНД</w:t>
      </w:r>
    </w:p>
    <w:p w:rsidR="00982654" w:rsidRPr="006D100A" w:rsidRDefault="00982654" w:rsidP="00982654">
      <w:pPr>
        <w:tabs>
          <w:tab w:val="left" w:pos="1530"/>
          <w:tab w:val="left" w:pos="3210"/>
          <w:tab w:val="center" w:pos="5127"/>
        </w:tabs>
        <w:ind w:firstLine="900"/>
        <w:jc w:val="center"/>
        <w:rPr>
          <w:b/>
          <w:lang w:val="uk-UA"/>
        </w:rPr>
      </w:pPr>
    </w:p>
    <w:p w:rsidR="00982654" w:rsidRPr="006D100A" w:rsidRDefault="00982654" w:rsidP="00EA4B1E">
      <w:pPr>
        <w:ind w:firstLine="567"/>
        <w:jc w:val="both"/>
        <w:rPr>
          <w:lang w:val="uk-UA"/>
        </w:rPr>
      </w:pPr>
      <w:r w:rsidRPr="006D100A">
        <w:rPr>
          <w:lang w:val="uk-UA"/>
        </w:rPr>
        <w:t xml:space="preserve">Бюджет Бучанської міської територіальної громади за </w:t>
      </w:r>
      <w:r w:rsidR="00814F51" w:rsidRPr="00814F51">
        <w:rPr>
          <w:lang w:val="uk-UA"/>
        </w:rPr>
        <w:t xml:space="preserve">I </w:t>
      </w:r>
      <w:r w:rsidR="008502D5" w:rsidRPr="006D100A">
        <w:rPr>
          <w:lang w:val="uk-UA"/>
        </w:rPr>
        <w:t xml:space="preserve">квартал 2023 року </w:t>
      </w:r>
      <w:r w:rsidRPr="006D100A">
        <w:rPr>
          <w:lang w:val="uk-UA"/>
        </w:rPr>
        <w:t xml:space="preserve">по доходах загального фонду (без врахування  офіційних трансфертів) виконано на </w:t>
      </w:r>
      <w:r w:rsidR="008502D5" w:rsidRPr="006D100A">
        <w:rPr>
          <w:lang w:val="uk-UA"/>
        </w:rPr>
        <w:t>132,6</w:t>
      </w:r>
      <w:r w:rsidRPr="006D100A">
        <w:rPr>
          <w:lang w:val="uk-UA"/>
        </w:rPr>
        <w:t xml:space="preserve">% та становить </w:t>
      </w:r>
      <w:r w:rsidR="008502D5" w:rsidRPr="006D100A">
        <w:rPr>
          <w:lang w:val="uk-UA"/>
        </w:rPr>
        <w:t>171 797,3</w:t>
      </w:r>
      <w:r w:rsidRPr="006D100A">
        <w:rPr>
          <w:lang w:val="uk-UA"/>
        </w:rPr>
        <w:t xml:space="preserve"> тис. грн, що на </w:t>
      </w:r>
      <w:r w:rsidR="008502D5" w:rsidRPr="006D100A">
        <w:rPr>
          <w:lang w:val="uk-UA"/>
        </w:rPr>
        <w:t>55 723,4</w:t>
      </w:r>
      <w:r w:rsidR="00B87C6E" w:rsidRPr="006D100A">
        <w:rPr>
          <w:lang w:val="uk-UA"/>
        </w:rPr>
        <w:t xml:space="preserve"> тис. грн </w:t>
      </w:r>
      <w:r w:rsidR="008502D5" w:rsidRPr="006D100A">
        <w:rPr>
          <w:lang w:val="uk-UA"/>
        </w:rPr>
        <w:t>біль</w:t>
      </w:r>
      <w:r w:rsidRPr="006D100A">
        <w:rPr>
          <w:lang w:val="uk-UA"/>
        </w:rPr>
        <w:t xml:space="preserve">ше проти фактичного виконання за </w:t>
      </w:r>
      <w:r w:rsidR="00814F51" w:rsidRPr="00814F51">
        <w:rPr>
          <w:lang w:val="uk-UA"/>
        </w:rPr>
        <w:t>I</w:t>
      </w:r>
      <w:r w:rsidR="008502D5" w:rsidRPr="006D100A">
        <w:rPr>
          <w:lang w:val="uk-UA"/>
        </w:rPr>
        <w:t xml:space="preserve"> квартал </w:t>
      </w:r>
      <w:r w:rsidRPr="006D100A">
        <w:rPr>
          <w:lang w:val="uk-UA"/>
        </w:rPr>
        <w:t>202</w:t>
      </w:r>
      <w:r w:rsidR="008502D5" w:rsidRPr="006D100A">
        <w:rPr>
          <w:lang w:val="uk-UA"/>
        </w:rPr>
        <w:t>2</w:t>
      </w:r>
      <w:r w:rsidRPr="006D100A">
        <w:rPr>
          <w:lang w:val="uk-UA"/>
        </w:rPr>
        <w:t xml:space="preserve"> р</w:t>
      </w:r>
      <w:r w:rsidR="0076120C" w:rsidRPr="006D100A">
        <w:rPr>
          <w:lang w:val="uk-UA"/>
        </w:rPr>
        <w:t>оку</w:t>
      </w:r>
      <w:r w:rsidRPr="006D100A">
        <w:rPr>
          <w:lang w:val="uk-UA"/>
        </w:rPr>
        <w:t xml:space="preserve">. Темп росту, в порівнянні з відповідним періодом минулого року складає </w:t>
      </w:r>
      <w:r w:rsidR="0076120C" w:rsidRPr="006D100A">
        <w:rPr>
          <w:lang w:val="uk-UA"/>
        </w:rPr>
        <w:t>148,0</w:t>
      </w:r>
      <w:r w:rsidRPr="006D100A">
        <w:rPr>
          <w:lang w:val="uk-UA"/>
        </w:rPr>
        <w:t xml:space="preserve">%. </w:t>
      </w:r>
    </w:p>
    <w:p w:rsidR="00982654" w:rsidRPr="00286B7F" w:rsidRDefault="00522CFC" w:rsidP="00EA4B1E">
      <w:pPr>
        <w:ind w:firstLine="567"/>
        <w:jc w:val="both"/>
        <w:rPr>
          <w:lang w:val="uk-UA"/>
        </w:rPr>
      </w:pPr>
      <w:r>
        <w:rPr>
          <w:lang w:val="uk-UA"/>
        </w:rPr>
        <w:t>П</w:t>
      </w:r>
      <w:r w:rsidR="00982654" w:rsidRPr="00286B7F">
        <w:t xml:space="preserve">лан по доходах </w:t>
      </w:r>
      <w:r w:rsidR="00982654" w:rsidRPr="00286B7F">
        <w:rPr>
          <w:lang w:val="uk-UA"/>
        </w:rPr>
        <w:t xml:space="preserve">загального фонду </w:t>
      </w:r>
      <w:r w:rsidR="00982654" w:rsidRPr="00286B7F">
        <w:t>на</w:t>
      </w:r>
      <w:r w:rsidR="00982654" w:rsidRPr="00286B7F">
        <w:rPr>
          <w:lang w:val="uk-UA"/>
        </w:rPr>
        <w:t xml:space="preserve"> </w:t>
      </w:r>
      <w:r w:rsidR="00814F51" w:rsidRPr="00814F51">
        <w:rPr>
          <w:lang w:val="uk-UA"/>
        </w:rPr>
        <w:t xml:space="preserve">I </w:t>
      </w:r>
      <w:r w:rsidR="00220918" w:rsidRPr="00286B7F">
        <w:rPr>
          <w:lang w:val="uk-UA"/>
        </w:rPr>
        <w:t xml:space="preserve">квартал 2023 року </w:t>
      </w:r>
      <w:r w:rsidR="00982654" w:rsidRPr="00286B7F">
        <w:rPr>
          <w:lang w:val="uk-UA"/>
        </w:rPr>
        <w:t>(без врахування офіційних трансфертів)</w:t>
      </w:r>
      <w:r w:rsidR="00982654" w:rsidRPr="00286B7F">
        <w:t xml:space="preserve"> – </w:t>
      </w:r>
      <w:r w:rsidR="00220918" w:rsidRPr="00286B7F">
        <w:rPr>
          <w:lang w:val="uk-UA"/>
        </w:rPr>
        <w:t>129 549,8</w:t>
      </w:r>
      <w:r w:rsidR="00982654" w:rsidRPr="00286B7F">
        <w:t xml:space="preserve"> тис. грн</w:t>
      </w:r>
      <w:r w:rsidR="00982654" w:rsidRPr="00286B7F">
        <w:rPr>
          <w:lang w:val="uk-UA"/>
        </w:rPr>
        <w:t>,</w:t>
      </w:r>
      <w:r w:rsidR="00982654" w:rsidRPr="00286B7F">
        <w:t xml:space="preserve"> </w:t>
      </w:r>
      <w:r w:rsidR="00982654" w:rsidRPr="00286B7F">
        <w:rPr>
          <w:lang w:val="uk-UA"/>
        </w:rPr>
        <w:t xml:space="preserve">фактично </w:t>
      </w:r>
      <w:r w:rsidR="00982654" w:rsidRPr="00286B7F">
        <w:t xml:space="preserve">надійшло – </w:t>
      </w:r>
      <w:r w:rsidR="00286B7F" w:rsidRPr="00286B7F">
        <w:rPr>
          <w:lang w:val="uk-UA"/>
        </w:rPr>
        <w:t>171 797,3</w:t>
      </w:r>
      <w:r w:rsidR="00982654" w:rsidRPr="00286B7F">
        <w:rPr>
          <w:lang w:val="uk-UA"/>
        </w:rPr>
        <w:t xml:space="preserve"> </w:t>
      </w:r>
      <w:r w:rsidR="00982654" w:rsidRPr="00286B7F">
        <w:t xml:space="preserve"> тис. грн, </w:t>
      </w:r>
      <w:r>
        <w:rPr>
          <w:lang w:val="uk-UA"/>
        </w:rPr>
        <w:t xml:space="preserve">перевиконання становить </w:t>
      </w:r>
      <w:r w:rsidR="00982654" w:rsidRPr="00286B7F">
        <w:t xml:space="preserve"> </w:t>
      </w:r>
      <w:r w:rsidR="00286B7F" w:rsidRPr="00286B7F">
        <w:rPr>
          <w:lang w:val="uk-UA"/>
        </w:rPr>
        <w:t>42 247,8</w:t>
      </w:r>
      <w:r>
        <w:t xml:space="preserve"> тис. грн.</w:t>
      </w:r>
      <w:r w:rsidR="00982654" w:rsidRPr="00286B7F">
        <w:rPr>
          <w:lang w:val="uk-UA"/>
        </w:rPr>
        <w:t xml:space="preserve"> </w:t>
      </w:r>
    </w:p>
    <w:p w:rsidR="00982654" w:rsidRPr="009922BC" w:rsidRDefault="00982654" w:rsidP="00EA4B1E">
      <w:pPr>
        <w:ind w:firstLine="567"/>
        <w:jc w:val="both"/>
        <w:rPr>
          <w:lang w:val="uk-UA"/>
        </w:rPr>
      </w:pPr>
      <w:r w:rsidRPr="009922BC">
        <w:rPr>
          <w:lang w:val="uk-UA"/>
        </w:rPr>
        <w:t>В</w:t>
      </w:r>
      <w:r w:rsidRPr="009922BC">
        <w:t xml:space="preserve"> тому числі</w:t>
      </w:r>
      <w:r w:rsidRPr="009922BC">
        <w:rPr>
          <w:lang w:val="uk-UA"/>
        </w:rPr>
        <w:t xml:space="preserve"> надійшло</w:t>
      </w:r>
      <w:r w:rsidRPr="009922BC">
        <w:t xml:space="preserve">: </w:t>
      </w:r>
    </w:p>
    <w:p w:rsidR="00982654" w:rsidRPr="009922BC" w:rsidRDefault="00982654" w:rsidP="00EA4B1E">
      <w:pPr>
        <w:pStyle w:val="a4"/>
        <w:shd w:val="clear" w:color="auto" w:fill="FFFFFF" w:themeFill="background1"/>
        <w:ind w:left="0" w:right="-2" w:firstLine="567"/>
        <w:jc w:val="both"/>
        <w:rPr>
          <w:shd w:val="clear" w:color="auto" w:fill="FFFFFF" w:themeFill="background1"/>
        </w:rPr>
      </w:pPr>
      <w:r w:rsidRPr="009922BC">
        <w:t xml:space="preserve">- </w:t>
      </w:r>
      <w:r w:rsidR="009922BC" w:rsidRPr="009922BC">
        <w:rPr>
          <w:lang w:val="uk-UA"/>
        </w:rPr>
        <w:t>112 799,3</w:t>
      </w:r>
      <w:r w:rsidRPr="009922BC">
        <w:t xml:space="preserve"> тис. грн податку та збору на доходи фізичних осіб, що становить </w:t>
      </w:r>
      <w:r w:rsidR="009922BC" w:rsidRPr="009922BC">
        <w:rPr>
          <w:lang w:val="uk-UA"/>
        </w:rPr>
        <w:t>120,7</w:t>
      </w:r>
      <w:r w:rsidRPr="009922BC">
        <w:t xml:space="preserve">% </w:t>
      </w:r>
      <w:r w:rsidR="00072D7E">
        <w:rPr>
          <w:lang w:val="uk-UA"/>
        </w:rPr>
        <w:t>від</w:t>
      </w:r>
      <w:r w:rsidRPr="009922BC">
        <w:t xml:space="preserve"> плану на </w:t>
      </w:r>
      <w:r w:rsidR="009922BC" w:rsidRPr="009922BC">
        <w:rPr>
          <w:lang w:val="uk-UA"/>
        </w:rPr>
        <w:t>звітний період</w:t>
      </w:r>
      <w:r w:rsidRPr="009922BC">
        <w:t>;</w:t>
      </w:r>
    </w:p>
    <w:p w:rsidR="00982654" w:rsidRPr="009922BC" w:rsidRDefault="00982654" w:rsidP="00EA4B1E">
      <w:pPr>
        <w:pStyle w:val="a4"/>
        <w:shd w:val="clear" w:color="auto" w:fill="FFFFFF" w:themeFill="background1"/>
        <w:ind w:left="0" w:right="-2" w:firstLine="567"/>
        <w:jc w:val="both"/>
        <w:rPr>
          <w:shd w:val="clear" w:color="auto" w:fill="FFFFFF" w:themeFill="background1"/>
        </w:rPr>
      </w:pPr>
      <w:r w:rsidRPr="009922BC">
        <w:t xml:space="preserve">- </w:t>
      </w:r>
      <w:r w:rsidR="009922BC" w:rsidRPr="009922BC">
        <w:rPr>
          <w:lang w:val="uk-UA"/>
        </w:rPr>
        <w:t>25 668,1</w:t>
      </w:r>
      <w:r w:rsidRPr="009922BC">
        <w:t xml:space="preserve"> тис. грн єдиного податку  - </w:t>
      </w:r>
      <w:r w:rsidR="009922BC" w:rsidRPr="009922BC">
        <w:rPr>
          <w:lang w:val="uk-UA"/>
        </w:rPr>
        <w:t>124,4</w:t>
      </w:r>
      <w:r w:rsidRPr="009922BC">
        <w:t>% виконання плану</w:t>
      </w:r>
      <w:r w:rsidRPr="009922BC">
        <w:rPr>
          <w:shd w:val="clear" w:color="auto" w:fill="FFFFFF" w:themeFill="background1"/>
        </w:rPr>
        <w:t>;</w:t>
      </w:r>
    </w:p>
    <w:p w:rsidR="00982654" w:rsidRPr="009922BC" w:rsidRDefault="00982654" w:rsidP="00EA4B1E">
      <w:pPr>
        <w:pStyle w:val="a4"/>
        <w:shd w:val="clear" w:color="auto" w:fill="FFFFFF" w:themeFill="background1"/>
        <w:ind w:left="0" w:right="-2" w:firstLine="567"/>
        <w:jc w:val="both"/>
      </w:pPr>
      <w:r w:rsidRPr="009922BC">
        <w:t xml:space="preserve">- </w:t>
      </w:r>
      <w:r w:rsidR="009922BC" w:rsidRPr="009922BC">
        <w:rPr>
          <w:lang w:val="uk-UA"/>
        </w:rPr>
        <w:t>16 871,9</w:t>
      </w:r>
      <w:r w:rsidRPr="009922BC">
        <w:t xml:space="preserve"> тис. грн податку на майно – </w:t>
      </w:r>
      <w:r w:rsidR="009922BC" w:rsidRPr="009922BC">
        <w:rPr>
          <w:lang w:val="uk-UA"/>
        </w:rPr>
        <w:t>279,9</w:t>
      </w:r>
      <w:r w:rsidRPr="009922BC">
        <w:t>% виконання плану;</w:t>
      </w:r>
    </w:p>
    <w:p w:rsidR="00982654" w:rsidRPr="00613102" w:rsidRDefault="00982654" w:rsidP="00EA4B1E">
      <w:pPr>
        <w:pStyle w:val="a4"/>
        <w:shd w:val="clear" w:color="auto" w:fill="FFFFFF" w:themeFill="background1"/>
        <w:ind w:left="0" w:right="-2" w:firstLine="567"/>
        <w:jc w:val="both"/>
        <w:rPr>
          <w:lang w:val="uk-UA"/>
        </w:rPr>
      </w:pPr>
      <w:r w:rsidRPr="00613102">
        <w:t xml:space="preserve">- </w:t>
      </w:r>
      <w:r w:rsidR="00613102" w:rsidRPr="00613102">
        <w:rPr>
          <w:lang w:val="uk-UA"/>
        </w:rPr>
        <w:t>13 477,5</w:t>
      </w:r>
      <w:r w:rsidRPr="00613102">
        <w:t xml:space="preserve"> тис. грн </w:t>
      </w:r>
      <w:r w:rsidRPr="00613102">
        <w:rPr>
          <w:shd w:val="clear" w:color="auto" w:fill="FFFFFF" w:themeFill="background1"/>
        </w:rPr>
        <w:t xml:space="preserve">внутрішніх податків на товари та послуги (в т.ч. </w:t>
      </w:r>
      <w:r w:rsidR="00613102" w:rsidRPr="00613102">
        <w:rPr>
          <w:shd w:val="clear" w:color="auto" w:fill="FFFFFF" w:themeFill="background1"/>
          <w:lang w:val="uk-UA"/>
        </w:rPr>
        <w:t>5 843,7</w:t>
      </w:r>
      <w:r w:rsidRPr="00613102">
        <w:rPr>
          <w:shd w:val="clear" w:color="auto" w:fill="FFFFFF" w:themeFill="background1"/>
        </w:rPr>
        <w:t xml:space="preserve"> тис. г</w:t>
      </w:r>
      <w:r w:rsidR="00D56386" w:rsidRPr="00613102">
        <w:rPr>
          <w:shd w:val="clear" w:color="auto" w:fill="FFFFFF" w:themeFill="background1"/>
        </w:rPr>
        <w:t>рн акцизного податку на пальне)</w:t>
      </w:r>
      <w:r w:rsidR="00D56386" w:rsidRPr="00613102">
        <w:rPr>
          <w:shd w:val="clear" w:color="auto" w:fill="FFFFFF" w:themeFill="background1"/>
          <w:lang w:val="uk-UA"/>
        </w:rPr>
        <w:t xml:space="preserve"> - </w:t>
      </w:r>
      <w:r w:rsidRPr="00613102">
        <w:rPr>
          <w:shd w:val="clear" w:color="auto" w:fill="FFFFFF" w:themeFill="background1"/>
        </w:rPr>
        <w:t xml:space="preserve"> </w:t>
      </w:r>
      <w:bookmarkStart w:id="0" w:name="_Hlk70525412"/>
      <w:r w:rsidR="00613102" w:rsidRPr="00613102">
        <w:rPr>
          <w:shd w:val="clear" w:color="auto" w:fill="FFFFFF" w:themeFill="background1"/>
          <w:lang w:val="uk-UA"/>
        </w:rPr>
        <w:t>185,1</w:t>
      </w:r>
      <w:r w:rsidR="00D56386" w:rsidRPr="00613102">
        <w:rPr>
          <w:shd w:val="clear" w:color="auto" w:fill="FFFFFF" w:themeFill="background1"/>
        </w:rPr>
        <w:t>% виконання</w:t>
      </w:r>
      <w:r w:rsidR="00D56386" w:rsidRPr="00613102">
        <w:rPr>
          <w:shd w:val="clear" w:color="auto" w:fill="FFFFFF" w:themeFill="background1"/>
          <w:lang w:val="uk-UA"/>
        </w:rPr>
        <w:t>;</w:t>
      </w:r>
    </w:p>
    <w:bookmarkEnd w:id="0"/>
    <w:p w:rsidR="00982654" w:rsidRPr="002479FA" w:rsidRDefault="00982654" w:rsidP="00EA4B1E">
      <w:pPr>
        <w:pStyle w:val="a4"/>
        <w:ind w:left="0" w:right="-2" w:firstLine="567"/>
        <w:jc w:val="both"/>
      </w:pPr>
      <w:r w:rsidRPr="00E90E63">
        <w:t xml:space="preserve">- </w:t>
      </w:r>
      <w:r w:rsidR="00225EBF" w:rsidRPr="00E90E63">
        <w:rPr>
          <w:lang w:val="uk-UA"/>
        </w:rPr>
        <w:t>1 640,1</w:t>
      </w:r>
      <w:r w:rsidRPr="00E90E63">
        <w:t xml:space="preserve"> тис. грн плати за надання адміністративних послуг – </w:t>
      </w:r>
      <w:r w:rsidR="00E90E63" w:rsidRPr="00E90E63">
        <w:rPr>
          <w:lang w:val="uk-UA"/>
        </w:rPr>
        <w:t>113,6</w:t>
      </w:r>
      <w:r w:rsidRPr="00E90E63">
        <w:t xml:space="preserve">% виконання </w:t>
      </w:r>
      <w:r w:rsidRPr="002479FA">
        <w:t>плану;</w:t>
      </w:r>
    </w:p>
    <w:p w:rsidR="00982654" w:rsidRPr="002479FA" w:rsidRDefault="00982654" w:rsidP="00EA4B1E">
      <w:pPr>
        <w:pStyle w:val="a4"/>
        <w:ind w:left="0" w:right="-2" w:firstLine="567"/>
        <w:jc w:val="both"/>
      </w:pPr>
      <w:r w:rsidRPr="002479FA">
        <w:t xml:space="preserve">- </w:t>
      </w:r>
      <w:r w:rsidR="002479FA" w:rsidRPr="002479FA">
        <w:rPr>
          <w:lang w:val="uk-UA"/>
        </w:rPr>
        <w:t>1 340,4</w:t>
      </w:r>
      <w:r w:rsidRPr="002479FA">
        <w:t xml:space="preserve">  тис. грн інших доходів.</w:t>
      </w:r>
    </w:p>
    <w:p w:rsidR="00982654" w:rsidRPr="00DC166B" w:rsidRDefault="00982654" w:rsidP="00EA4B1E">
      <w:pPr>
        <w:pStyle w:val="af6"/>
        <w:spacing w:line="240" w:lineRule="auto"/>
        <w:ind w:left="0" w:firstLine="567"/>
        <w:jc w:val="both"/>
        <w:rPr>
          <w:rFonts w:ascii="Times New Roman" w:hAnsi="Times New Roman"/>
          <w:sz w:val="24"/>
          <w:szCs w:val="24"/>
        </w:rPr>
      </w:pPr>
      <w:r w:rsidRPr="00750CF4">
        <w:rPr>
          <w:rFonts w:ascii="Times New Roman" w:hAnsi="Times New Roman"/>
          <w:color w:val="7030A0"/>
          <w:sz w:val="24"/>
          <w:szCs w:val="24"/>
        </w:rPr>
        <w:tab/>
      </w:r>
      <w:r w:rsidRPr="00DC166B">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982654" w:rsidRPr="00617E5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17E5D">
        <w:rPr>
          <w:rFonts w:ascii="Times New Roman" w:hAnsi="Times New Roman"/>
          <w:sz w:val="24"/>
          <w:szCs w:val="24"/>
        </w:rPr>
        <w:t xml:space="preserve">податок та збір на доходи фізичних осіб складає </w:t>
      </w:r>
      <w:r w:rsidR="008F6F97" w:rsidRPr="00617E5D">
        <w:rPr>
          <w:rFonts w:ascii="Times New Roman" w:hAnsi="Times New Roman"/>
          <w:sz w:val="24"/>
          <w:szCs w:val="24"/>
        </w:rPr>
        <w:t>65</w:t>
      </w:r>
      <w:r w:rsidRPr="00617E5D">
        <w:rPr>
          <w:rFonts w:ascii="Times New Roman" w:hAnsi="Times New Roman"/>
          <w:sz w:val="24"/>
          <w:szCs w:val="24"/>
        </w:rPr>
        <w:t>%;</w:t>
      </w:r>
    </w:p>
    <w:p w:rsidR="00982654" w:rsidRPr="00617E5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17E5D">
        <w:rPr>
          <w:rFonts w:ascii="Times New Roman" w:hAnsi="Times New Roman"/>
          <w:sz w:val="24"/>
          <w:szCs w:val="24"/>
        </w:rPr>
        <w:t xml:space="preserve">єдиний податок – </w:t>
      </w:r>
      <w:r w:rsidR="008F6F97" w:rsidRPr="00617E5D">
        <w:rPr>
          <w:rFonts w:ascii="Times New Roman" w:hAnsi="Times New Roman"/>
          <w:sz w:val="24"/>
          <w:szCs w:val="24"/>
        </w:rPr>
        <w:t>15</w:t>
      </w:r>
      <w:r w:rsidRPr="00617E5D">
        <w:rPr>
          <w:rFonts w:ascii="Times New Roman" w:hAnsi="Times New Roman"/>
          <w:sz w:val="24"/>
          <w:szCs w:val="24"/>
        </w:rPr>
        <w:t>%;</w:t>
      </w:r>
    </w:p>
    <w:p w:rsidR="00982654" w:rsidRPr="00617E5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17E5D">
        <w:rPr>
          <w:rFonts w:ascii="Times New Roman" w:hAnsi="Times New Roman"/>
          <w:sz w:val="24"/>
          <w:szCs w:val="24"/>
        </w:rPr>
        <w:t xml:space="preserve">податок на майно – </w:t>
      </w:r>
      <w:r w:rsidR="000D4DCF" w:rsidRPr="00617E5D">
        <w:rPr>
          <w:rFonts w:ascii="Times New Roman" w:hAnsi="Times New Roman"/>
          <w:sz w:val="24"/>
          <w:szCs w:val="24"/>
        </w:rPr>
        <w:t>10</w:t>
      </w:r>
      <w:r w:rsidRPr="00617E5D">
        <w:rPr>
          <w:rFonts w:ascii="Times New Roman" w:hAnsi="Times New Roman"/>
          <w:sz w:val="24"/>
          <w:szCs w:val="24"/>
        </w:rPr>
        <w:t>%;</w:t>
      </w:r>
    </w:p>
    <w:p w:rsidR="00982654" w:rsidRPr="00617E5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17E5D">
        <w:rPr>
          <w:rFonts w:ascii="Times New Roman" w:hAnsi="Times New Roman"/>
          <w:sz w:val="24"/>
          <w:szCs w:val="24"/>
        </w:rPr>
        <w:t>внутрішні податки на товари та послуги (в т.ч. акцизний податок) –</w:t>
      </w:r>
      <w:r w:rsidR="000D4DCF" w:rsidRPr="00617E5D">
        <w:rPr>
          <w:rFonts w:ascii="Times New Roman" w:hAnsi="Times New Roman"/>
          <w:sz w:val="24"/>
          <w:szCs w:val="24"/>
        </w:rPr>
        <w:t xml:space="preserve"> </w:t>
      </w:r>
      <w:r w:rsidR="008F6F97" w:rsidRPr="00617E5D">
        <w:rPr>
          <w:rFonts w:ascii="Times New Roman" w:hAnsi="Times New Roman"/>
          <w:sz w:val="24"/>
          <w:szCs w:val="24"/>
        </w:rPr>
        <w:t>8</w:t>
      </w:r>
      <w:r w:rsidRPr="00617E5D">
        <w:rPr>
          <w:rFonts w:ascii="Times New Roman" w:hAnsi="Times New Roman"/>
          <w:sz w:val="24"/>
          <w:szCs w:val="24"/>
        </w:rPr>
        <w:t>%;</w:t>
      </w:r>
    </w:p>
    <w:p w:rsidR="00982654" w:rsidRPr="00617E5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17E5D">
        <w:rPr>
          <w:rFonts w:ascii="Times New Roman" w:hAnsi="Times New Roman"/>
          <w:sz w:val="24"/>
          <w:szCs w:val="24"/>
        </w:rPr>
        <w:t>інші</w:t>
      </w:r>
      <w:r w:rsidR="008F6F97" w:rsidRPr="00617E5D">
        <w:rPr>
          <w:rFonts w:ascii="Times New Roman" w:hAnsi="Times New Roman"/>
          <w:sz w:val="24"/>
          <w:szCs w:val="24"/>
        </w:rPr>
        <w:t xml:space="preserve"> податки та збори</w:t>
      </w:r>
      <w:r w:rsidRPr="00617E5D">
        <w:rPr>
          <w:rFonts w:ascii="Times New Roman" w:hAnsi="Times New Roman"/>
          <w:sz w:val="24"/>
          <w:szCs w:val="24"/>
        </w:rPr>
        <w:t xml:space="preserve"> – </w:t>
      </w:r>
      <w:r w:rsidR="008F6F97" w:rsidRPr="00617E5D">
        <w:rPr>
          <w:rFonts w:ascii="Times New Roman" w:hAnsi="Times New Roman"/>
          <w:sz w:val="24"/>
          <w:szCs w:val="24"/>
        </w:rPr>
        <w:t>2</w:t>
      </w:r>
      <w:r w:rsidRPr="00617E5D">
        <w:rPr>
          <w:rFonts w:ascii="Times New Roman" w:hAnsi="Times New Roman"/>
          <w:sz w:val="24"/>
          <w:szCs w:val="24"/>
        </w:rPr>
        <w:t>%.</w:t>
      </w:r>
    </w:p>
    <w:p w:rsidR="00982654" w:rsidRPr="00617E5D" w:rsidRDefault="00982654" w:rsidP="00EA4B1E">
      <w:pPr>
        <w:pStyle w:val="af6"/>
        <w:ind w:left="0" w:firstLine="567"/>
        <w:jc w:val="both"/>
        <w:rPr>
          <w:rFonts w:ascii="Times New Roman" w:hAnsi="Times New Roman"/>
          <w:sz w:val="24"/>
          <w:szCs w:val="24"/>
        </w:rPr>
      </w:pPr>
      <w:r w:rsidRPr="00617E5D">
        <w:rPr>
          <w:rFonts w:ascii="Times New Roman" w:hAnsi="Times New Roman"/>
          <w:sz w:val="24"/>
          <w:szCs w:val="24"/>
        </w:rPr>
        <w:tab/>
        <w:t>Зокрема, структура відповідних фактичних надходжень виглядає наступним чином:</w:t>
      </w:r>
    </w:p>
    <w:p w:rsidR="00982654" w:rsidRPr="00750CF4" w:rsidRDefault="00982654" w:rsidP="00982654">
      <w:pPr>
        <w:pStyle w:val="af6"/>
        <w:ind w:left="0"/>
        <w:jc w:val="both"/>
        <w:rPr>
          <w:color w:val="7030A0"/>
          <w:sz w:val="24"/>
          <w:szCs w:val="24"/>
        </w:rPr>
      </w:pPr>
    </w:p>
    <w:p w:rsidR="000D4DCF" w:rsidRPr="00750CF4" w:rsidRDefault="000D4DCF" w:rsidP="00982654">
      <w:pPr>
        <w:pStyle w:val="af6"/>
        <w:ind w:left="0"/>
        <w:jc w:val="both"/>
        <w:rPr>
          <w:color w:val="7030A0"/>
        </w:rPr>
      </w:pPr>
    </w:p>
    <w:p w:rsidR="000D4DCF" w:rsidRPr="00750CF4" w:rsidRDefault="000D4DCF" w:rsidP="00982654">
      <w:pPr>
        <w:pStyle w:val="af6"/>
        <w:ind w:left="0"/>
        <w:jc w:val="both"/>
        <w:rPr>
          <w:color w:val="7030A0"/>
        </w:rPr>
      </w:pPr>
      <w:r w:rsidRPr="00750CF4">
        <w:rPr>
          <w:noProof/>
          <w:color w:val="7030A0"/>
          <w:lang w:eastAsia="uk-UA"/>
        </w:rPr>
        <w:lastRenderedPageBreak/>
        <w:drawing>
          <wp:inline distT="0" distB="0" distL="0" distR="0" wp14:anchorId="0F161D71" wp14:editId="5E74351E">
            <wp:extent cx="6120765" cy="41148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D4DCF" w:rsidRPr="00750CF4" w:rsidRDefault="000D4DCF" w:rsidP="00982654">
      <w:pPr>
        <w:pStyle w:val="af6"/>
        <w:ind w:left="0"/>
        <w:jc w:val="both"/>
        <w:rPr>
          <w:color w:val="7030A0"/>
        </w:rPr>
      </w:pPr>
    </w:p>
    <w:p w:rsidR="00982654" w:rsidRPr="004E1B46" w:rsidRDefault="00982654" w:rsidP="00982654">
      <w:pPr>
        <w:ind w:firstLine="900"/>
        <w:jc w:val="both"/>
        <w:rPr>
          <w:lang w:val="uk-UA"/>
        </w:rPr>
      </w:pPr>
    </w:p>
    <w:p w:rsidR="00982654" w:rsidRPr="004E1B46" w:rsidRDefault="00982654" w:rsidP="00EA4B1E">
      <w:pPr>
        <w:ind w:firstLine="567"/>
        <w:jc w:val="both"/>
        <w:rPr>
          <w:lang w:val="uk-UA"/>
        </w:rPr>
      </w:pPr>
      <w:r w:rsidRPr="004E1B46">
        <w:rPr>
          <w:lang w:val="uk-UA"/>
        </w:rPr>
        <w:t xml:space="preserve">До загального фонду місцевого бюджету (включаючи міжбюджетні трансферти) </w:t>
      </w:r>
      <w:r w:rsidR="00E17852" w:rsidRPr="004E1B46">
        <w:rPr>
          <w:lang w:val="uk-UA"/>
        </w:rPr>
        <w:t xml:space="preserve">за </w:t>
      </w:r>
      <w:r w:rsidR="00814F51" w:rsidRPr="00814F51">
        <w:rPr>
          <w:lang w:val="uk-UA"/>
        </w:rPr>
        <w:t xml:space="preserve">I </w:t>
      </w:r>
      <w:r w:rsidR="00E17852" w:rsidRPr="004E1B46">
        <w:rPr>
          <w:lang w:val="uk-UA"/>
        </w:rPr>
        <w:t>квартал 2023 року</w:t>
      </w:r>
      <w:r w:rsidRPr="004E1B46">
        <w:rPr>
          <w:lang w:val="uk-UA"/>
        </w:rPr>
        <w:t xml:space="preserve"> надійшло </w:t>
      </w:r>
      <w:r w:rsidR="004E1B46" w:rsidRPr="004E1B46">
        <w:rPr>
          <w:lang w:val="uk-UA"/>
        </w:rPr>
        <w:t>301 657,6</w:t>
      </w:r>
      <w:r w:rsidRPr="004E1B46">
        <w:rPr>
          <w:lang w:val="uk-UA"/>
        </w:rPr>
        <w:t xml:space="preserve"> тис. грн, </w:t>
      </w:r>
      <w:bookmarkStart w:id="1" w:name="_Hlk70677807"/>
      <w:r w:rsidRPr="004E1B46">
        <w:rPr>
          <w:lang w:val="uk-UA"/>
        </w:rPr>
        <w:t xml:space="preserve">що на </w:t>
      </w:r>
      <w:r w:rsidR="004E1B46" w:rsidRPr="004E1B46">
        <w:rPr>
          <w:lang w:val="uk-UA"/>
        </w:rPr>
        <w:t>133 799,2</w:t>
      </w:r>
      <w:r w:rsidRPr="004E1B46">
        <w:rPr>
          <w:lang w:val="uk-UA"/>
        </w:rPr>
        <w:t xml:space="preserve"> тис. грн </w:t>
      </w:r>
      <w:r w:rsidR="004E1B46" w:rsidRPr="004E1B46">
        <w:rPr>
          <w:lang w:val="uk-UA"/>
        </w:rPr>
        <w:t>біль</w:t>
      </w:r>
      <w:r w:rsidRPr="004E1B46">
        <w:rPr>
          <w:lang w:val="uk-UA"/>
        </w:rPr>
        <w:t>ше в порівнянні з аналогічним періодом 202</w:t>
      </w:r>
      <w:r w:rsidR="004E1B46" w:rsidRPr="004E1B46">
        <w:rPr>
          <w:lang w:val="uk-UA"/>
        </w:rPr>
        <w:t>2</w:t>
      </w:r>
      <w:r w:rsidRPr="004E1B46">
        <w:rPr>
          <w:lang w:val="uk-UA"/>
        </w:rPr>
        <w:t xml:space="preserve"> року. </w:t>
      </w:r>
      <w:bookmarkEnd w:id="1"/>
    </w:p>
    <w:p w:rsidR="00982654" w:rsidRPr="004E1B46" w:rsidRDefault="00982654" w:rsidP="00EA4B1E">
      <w:pPr>
        <w:ind w:firstLine="567"/>
        <w:jc w:val="both"/>
        <w:rPr>
          <w:lang w:val="uk-UA"/>
        </w:rPr>
      </w:pPr>
      <w:r w:rsidRPr="004E1B46">
        <w:rPr>
          <w:lang w:val="uk-UA"/>
        </w:rPr>
        <w:t xml:space="preserve">Офіційних трансфертів за </w:t>
      </w:r>
      <w:r w:rsidR="004E1B46" w:rsidRPr="004E1B46">
        <w:rPr>
          <w:lang w:val="uk-UA"/>
        </w:rPr>
        <w:t xml:space="preserve">звітний період </w:t>
      </w:r>
      <w:r w:rsidRPr="004E1B46">
        <w:rPr>
          <w:lang w:val="uk-UA"/>
        </w:rPr>
        <w:t>202</w:t>
      </w:r>
      <w:r w:rsidR="004E1B46" w:rsidRPr="004E1B46">
        <w:rPr>
          <w:lang w:val="uk-UA"/>
        </w:rPr>
        <w:t>3</w:t>
      </w:r>
      <w:r w:rsidRPr="004E1B46">
        <w:rPr>
          <w:lang w:val="uk-UA"/>
        </w:rPr>
        <w:t xml:space="preserve"> р</w:t>
      </w:r>
      <w:r w:rsidR="004E1B46" w:rsidRPr="004E1B46">
        <w:rPr>
          <w:lang w:val="uk-UA"/>
        </w:rPr>
        <w:t>оку</w:t>
      </w:r>
      <w:r w:rsidRPr="004E1B46">
        <w:rPr>
          <w:lang w:val="uk-UA"/>
        </w:rPr>
        <w:t xml:space="preserve"> отримано в розмірі </w:t>
      </w:r>
      <w:r w:rsidR="004E1B46" w:rsidRPr="004E1B46">
        <w:rPr>
          <w:lang w:val="uk-UA"/>
        </w:rPr>
        <w:t>129 860,3</w:t>
      </w:r>
      <w:r w:rsidRPr="004E1B46">
        <w:rPr>
          <w:lang w:val="uk-UA"/>
        </w:rPr>
        <w:t xml:space="preserve"> тис. грн, що на </w:t>
      </w:r>
      <w:r w:rsidR="004E1B46" w:rsidRPr="004E1B46">
        <w:rPr>
          <w:lang w:val="uk-UA"/>
        </w:rPr>
        <w:t>78 075,8</w:t>
      </w:r>
      <w:r w:rsidRPr="004E1B46">
        <w:rPr>
          <w:lang w:val="uk-UA"/>
        </w:rPr>
        <w:t xml:space="preserve"> тис. грн </w:t>
      </w:r>
      <w:r w:rsidR="004E1B46" w:rsidRPr="004E1B46">
        <w:rPr>
          <w:lang w:val="uk-UA"/>
        </w:rPr>
        <w:t>біль</w:t>
      </w:r>
      <w:r w:rsidRPr="004E1B46">
        <w:rPr>
          <w:lang w:val="uk-UA"/>
        </w:rPr>
        <w:t>ше в порівнянні з аналогічним періодом минулого року.</w:t>
      </w:r>
    </w:p>
    <w:p w:rsidR="00982654" w:rsidRPr="004E1B46" w:rsidRDefault="00982654" w:rsidP="00EA4B1E">
      <w:pPr>
        <w:ind w:firstLine="567"/>
        <w:jc w:val="both"/>
        <w:rPr>
          <w:lang w:val="uk-UA"/>
        </w:rPr>
      </w:pPr>
      <w:r w:rsidRPr="004E1B46">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4E1B46">
        <w:rPr>
          <w:lang w:val="uk-UA"/>
        </w:rPr>
        <w:t>за 1-й квартал 2023 року</w:t>
      </w:r>
      <w:r w:rsidRPr="004E1B46">
        <w:rPr>
          <w:lang w:val="uk-UA"/>
        </w:rPr>
        <w:t xml:space="preserve"> виконано на </w:t>
      </w:r>
      <w:r w:rsidR="004E1B46" w:rsidRPr="004E1B46">
        <w:rPr>
          <w:lang w:val="uk-UA"/>
        </w:rPr>
        <w:t>116,3</w:t>
      </w:r>
      <w:r w:rsidRPr="004E1B46">
        <w:rPr>
          <w:lang w:val="uk-UA"/>
        </w:rPr>
        <w:t xml:space="preserve">% або на </w:t>
      </w:r>
      <w:r w:rsidR="004E1B46" w:rsidRPr="004E1B46">
        <w:rPr>
          <w:lang w:val="uk-UA"/>
        </w:rPr>
        <w:t>42 247,8</w:t>
      </w:r>
      <w:r w:rsidRPr="004E1B46">
        <w:rPr>
          <w:lang w:val="uk-UA"/>
        </w:rPr>
        <w:t xml:space="preserve"> тис. грн </w:t>
      </w:r>
      <w:r w:rsidR="004E1B46" w:rsidRPr="004E1B46">
        <w:rPr>
          <w:lang w:val="uk-UA"/>
        </w:rPr>
        <w:t>біль</w:t>
      </w:r>
      <w:r w:rsidRPr="004E1B46">
        <w:rPr>
          <w:lang w:val="uk-UA"/>
        </w:rPr>
        <w:t xml:space="preserve">ше проти уточнених планових призначень. </w:t>
      </w:r>
    </w:p>
    <w:p w:rsidR="00982654" w:rsidRPr="00750CF4" w:rsidRDefault="00982654" w:rsidP="00982654">
      <w:pPr>
        <w:pStyle w:val="2"/>
        <w:spacing w:after="0" w:line="240" w:lineRule="auto"/>
        <w:ind w:left="0" w:firstLine="900"/>
        <w:jc w:val="center"/>
        <w:rPr>
          <w:b/>
          <w:bCs/>
          <w:color w:val="7030A0"/>
          <w:highlight w:val="cyan"/>
          <w:u w:val="single"/>
          <w:lang w:val="uk-UA"/>
        </w:rPr>
      </w:pPr>
      <w:bookmarkStart w:id="2" w:name="_Hlk70492652"/>
    </w:p>
    <w:p w:rsidR="00982654" w:rsidRPr="00FD4DBA" w:rsidRDefault="00982654" w:rsidP="00982654">
      <w:pPr>
        <w:jc w:val="center"/>
        <w:rPr>
          <w:b/>
          <w:u w:val="single"/>
          <w:lang w:val="uk-UA"/>
        </w:rPr>
      </w:pPr>
      <w:r w:rsidRPr="00FD4DBA">
        <w:rPr>
          <w:b/>
          <w:bCs/>
          <w:u w:val="single"/>
          <w:lang w:val="uk-UA"/>
        </w:rPr>
        <w:t>Податок з доходів фізичних осіб</w:t>
      </w:r>
      <w:r w:rsidRPr="00FD4DBA">
        <w:rPr>
          <w:b/>
          <w:u w:val="single"/>
          <w:lang w:val="uk-UA"/>
        </w:rPr>
        <w:t xml:space="preserve"> </w:t>
      </w:r>
    </w:p>
    <w:bookmarkEnd w:id="2"/>
    <w:p w:rsidR="00982654" w:rsidRPr="00FD4DBA" w:rsidRDefault="00982654" w:rsidP="00982654">
      <w:pPr>
        <w:jc w:val="both"/>
        <w:rPr>
          <w:lang w:val="uk-UA"/>
        </w:rPr>
      </w:pPr>
    </w:p>
    <w:p w:rsidR="00982654" w:rsidRPr="00FD4DBA" w:rsidRDefault="00982654" w:rsidP="00EA4B1E">
      <w:pPr>
        <w:ind w:firstLine="567"/>
        <w:jc w:val="both"/>
        <w:rPr>
          <w:lang w:val="uk-UA"/>
        </w:rPr>
      </w:pPr>
      <w:r w:rsidRPr="00FD4DBA">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r w:rsidR="00B5317E">
        <w:rPr>
          <w:lang w:val="en-US"/>
        </w:rPr>
        <w:t>I</w:t>
      </w:r>
      <w:r w:rsidR="00FD4DBA" w:rsidRPr="00FD4DBA">
        <w:rPr>
          <w:lang w:val="uk-UA"/>
        </w:rPr>
        <w:t xml:space="preserve"> квартал 2023 року</w:t>
      </w:r>
      <w:r w:rsidRPr="00FD4DBA">
        <w:rPr>
          <w:lang w:val="uk-UA"/>
        </w:rPr>
        <w:t xml:space="preserve"> склала </w:t>
      </w:r>
      <w:r w:rsidR="00FD4DBA" w:rsidRPr="00FD4DBA">
        <w:rPr>
          <w:lang w:val="uk-UA"/>
        </w:rPr>
        <w:t>65</w:t>
      </w:r>
      <w:r w:rsidRPr="00FD4DBA">
        <w:rPr>
          <w:lang w:val="uk-UA"/>
        </w:rPr>
        <w:t>% до обсягу доходів загального фонду бюджету громади.</w:t>
      </w:r>
    </w:p>
    <w:p w:rsidR="00982654" w:rsidRPr="00FD4DBA" w:rsidRDefault="00982654" w:rsidP="00EA4B1E">
      <w:pPr>
        <w:ind w:firstLine="567"/>
        <w:jc w:val="both"/>
        <w:rPr>
          <w:lang w:val="uk-UA"/>
        </w:rPr>
      </w:pPr>
      <w:r w:rsidRPr="00FD4DBA">
        <w:rPr>
          <w:lang w:val="uk-UA"/>
        </w:rPr>
        <w:t xml:space="preserve">За звітний період податку на доходи фізичних осіб надійшло в сумі </w:t>
      </w:r>
      <w:r w:rsidR="00FD4DBA" w:rsidRPr="00FD4DBA">
        <w:rPr>
          <w:lang w:val="uk-UA"/>
        </w:rPr>
        <w:t>112 799,3</w:t>
      </w:r>
      <w:r w:rsidRPr="00FD4DBA">
        <w:rPr>
          <w:lang w:val="uk-UA"/>
        </w:rPr>
        <w:t xml:space="preserve"> тис. грн, що на </w:t>
      </w:r>
      <w:r w:rsidR="00ED2404">
        <w:rPr>
          <w:lang w:val="uk-UA"/>
        </w:rPr>
        <w:t>19 307,5</w:t>
      </w:r>
      <w:r w:rsidRPr="00FD4DBA">
        <w:rPr>
          <w:lang w:val="uk-UA"/>
        </w:rPr>
        <w:t xml:space="preserve"> тис. грн біл</w:t>
      </w:r>
      <w:r w:rsidR="00CD751D" w:rsidRPr="00FD4DBA">
        <w:rPr>
          <w:lang w:val="uk-UA"/>
        </w:rPr>
        <w:t xml:space="preserve">ьше від плану на </w:t>
      </w:r>
      <w:r w:rsidR="00FD4DBA" w:rsidRPr="00FD4DBA">
        <w:rPr>
          <w:lang w:val="uk-UA"/>
        </w:rPr>
        <w:t>період</w:t>
      </w:r>
      <w:r w:rsidR="00CD751D" w:rsidRPr="00FD4DBA">
        <w:rPr>
          <w:lang w:val="uk-UA"/>
        </w:rPr>
        <w:t xml:space="preserve"> (</w:t>
      </w:r>
      <w:r w:rsidR="00FD4DBA" w:rsidRPr="00FD4DBA">
        <w:rPr>
          <w:lang w:val="uk-UA"/>
        </w:rPr>
        <w:t>120,6</w:t>
      </w:r>
      <w:r w:rsidRPr="00FD4DBA">
        <w:rPr>
          <w:lang w:val="uk-UA"/>
        </w:rPr>
        <w:t>% виконання</w:t>
      </w:r>
      <w:r w:rsidR="00CD751D" w:rsidRPr="00FD4DBA">
        <w:rPr>
          <w:lang w:val="uk-UA"/>
        </w:rPr>
        <w:t>)</w:t>
      </w:r>
      <w:r w:rsidRPr="00FD4DBA">
        <w:rPr>
          <w:lang w:val="uk-UA"/>
        </w:rPr>
        <w:t xml:space="preserve"> та на </w:t>
      </w:r>
      <w:r w:rsidR="00FD4DBA" w:rsidRPr="00FD4DBA">
        <w:rPr>
          <w:lang w:val="uk-UA"/>
        </w:rPr>
        <w:t>50 600,9</w:t>
      </w:r>
      <w:r w:rsidRPr="00FD4DBA">
        <w:rPr>
          <w:lang w:val="uk-UA"/>
        </w:rPr>
        <w:t xml:space="preserve"> тис. грн  більше, порівнюючи з аналогічним періодом  202</w:t>
      </w:r>
      <w:r w:rsidR="00FD4DBA" w:rsidRPr="00FD4DBA">
        <w:rPr>
          <w:lang w:val="uk-UA"/>
        </w:rPr>
        <w:t>2</w:t>
      </w:r>
      <w:r w:rsidRPr="00FD4DBA">
        <w:rPr>
          <w:lang w:val="uk-UA"/>
        </w:rPr>
        <w:t xml:space="preserve"> року. Темп росту складає </w:t>
      </w:r>
      <w:r w:rsidR="00FD4DBA" w:rsidRPr="00FD4DBA">
        <w:rPr>
          <w:lang w:val="uk-UA"/>
        </w:rPr>
        <w:t>181,4</w:t>
      </w:r>
      <w:r w:rsidRPr="00FD4DBA">
        <w:rPr>
          <w:lang w:val="uk-UA"/>
        </w:rPr>
        <w:t xml:space="preserve"> %. </w:t>
      </w:r>
    </w:p>
    <w:p w:rsidR="00982654" w:rsidRPr="00750CF4" w:rsidRDefault="008D6482" w:rsidP="00EA4B1E">
      <w:pPr>
        <w:ind w:firstLine="567"/>
        <w:jc w:val="both"/>
        <w:rPr>
          <w:color w:val="7030A0"/>
          <w:lang w:val="uk-UA"/>
        </w:rPr>
      </w:pPr>
      <w:r w:rsidRPr="00B6736A">
        <w:rPr>
          <w:lang w:val="uk-UA"/>
        </w:rPr>
        <w:t xml:space="preserve">Враховуючи </w:t>
      </w:r>
      <w:r w:rsidR="00FE27EC" w:rsidRPr="00B6736A">
        <w:rPr>
          <w:lang w:val="uk-UA"/>
        </w:rPr>
        <w:t xml:space="preserve">оголошений військовий стан в країні, перебування громади під окупацією та післяокупаційний період,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B5317E">
        <w:rPr>
          <w:lang w:val="en-US"/>
        </w:rPr>
        <w:t>I</w:t>
      </w:r>
      <w:r w:rsidR="00B6736A" w:rsidRPr="00B6736A">
        <w:rPr>
          <w:lang w:val="uk-UA"/>
        </w:rPr>
        <w:t xml:space="preserve"> кварталом </w:t>
      </w:r>
      <w:r w:rsidR="00FE27EC" w:rsidRPr="00B6736A">
        <w:rPr>
          <w:lang w:val="uk-UA"/>
        </w:rPr>
        <w:t>202</w:t>
      </w:r>
      <w:r w:rsidR="00B6736A" w:rsidRPr="00B6736A">
        <w:rPr>
          <w:lang w:val="uk-UA"/>
        </w:rPr>
        <w:t>2</w:t>
      </w:r>
      <w:r w:rsidR="00FE27EC" w:rsidRPr="00B6736A">
        <w:rPr>
          <w:lang w:val="uk-UA"/>
        </w:rPr>
        <w:t xml:space="preserve"> рок</w:t>
      </w:r>
      <w:r w:rsidR="00B6736A" w:rsidRPr="00B6736A">
        <w:rPr>
          <w:lang w:val="uk-UA"/>
        </w:rPr>
        <w:t>у</w:t>
      </w:r>
      <w:r w:rsidR="00FE27EC" w:rsidRPr="00B6736A">
        <w:rPr>
          <w:lang w:val="uk-UA"/>
        </w:rPr>
        <w:t xml:space="preserve">. Найбільшими платниками податку на доходи фізичних осіб на території ї громади </w:t>
      </w:r>
      <w:r w:rsidR="00B6736A" w:rsidRPr="00B6736A">
        <w:rPr>
          <w:lang w:val="uk-UA"/>
        </w:rPr>
        <w:t xml:space="preserve">звітному періоді </w:t>
      </w:r>
      <w:r w:rsidR="00FE27EC" w:rsidRPr="00B6736A">
        <w:rPr>
          <w:lang w:val="uk-UA"/>
        </w:rPr>
        <w:t>були</w:t>
      </w:r>
      <w:r w:rsidR="00FE27EC" w:rsidRPr="00750CF4">
        <w:rPr>
          <w:color w:val="7030A0"/>
          <w:lang w:val="uk-UA"/>
        </w:rPr>
        <w:t xml:space="preserve">: </w:t>
      </w:r>
      <w:r w:rsidR="00FE27EC" w:rsidRPr="000D269F">
        <w:rPr>
          <w:lang w:val="uk-UA"/>
        </w:rPr>
        <w:t>В/Ч А4699,</w:t>
      </w:r>
      <w:r w:rsidR="00144DC7" w:rsidRPr="000D269F">
        <w:t xml:space="preserve"> </w:t>
      </w:r>
      <w:r w:rsidR="00144DC7" w:rsidRPr="000D269F">
        <w:rPr>
          <w:lang w:val="uk-UA"/>
        </w:rPr>
        <w:t>ПП «Автомагістраль»,</w:t>
      </w:r>
      <w:r w:rsidR="00FE27EC" w:rsidRPr="000D269F">
        <w:rPr>
          <w:lang w:val="uk-UA"/>
        </w:rPr>
        <w:t xml:space="preserve"> </w:t>
      </w:r>
      <w:r w:rsidR="00144DC7" w:rsidRPr="000D269F">
        <w:rPr>
          <w:lang w:val="uk-UA"/>
        </w:rPr>
        <w:t xml:space="preserve">ТОВ «НОВУС Україна», ТОВ «СІЛЬПО-ФУД», ТОВ «HВП МАДЕК, ПП «Деліція», КНП БЦПМСД БМР, </w:t>
      </w:r>
      <w:r w:rsidR="00FE27EC" w:rsidRPr="000D269F">
        <w:rPr>
          <w:lang w:val="uk-UA"/>
        </w:rPr>
        <w:t xml:space="preserve">Київський обласний військовий комісаріат, </w:t>
      </w:r>
      <w:r w:rsidR="00144DC7" w:rsidRPr="000D269F">
        <w:rPr>
          <w:lang w:val="uk-UA"/>
        </w:rPr>
        <w:t xml:space="preserve">КНП КОР "КОЦМЗ", </w:t>
      </w:r>
      <w:r w:rsidR="00FE27EC" w:rsidRPr="000D269F">
        <w:rPr>
          <w:lang w:val="uk-UA"/>
        </w:rPr>
        <w:t>Г</w:t>
      </w:r>
      <w:r w:rsidR="00D80BA3">
        <w:rPr>
          <w:lang w:val="uk-UA"/>
        </w:rPr>
        <w:t>оловне управління національної поліції</w:t>
      </w:r>
      <w:r w:rsidR="00FE27EC" w:rsidRPr="000D269F">
        <w:rPr>
          <w:lang w:val="uk-UA"/>
        </w:rPr>
        <w:t xml:space="preserve"> в Київській області,</w:t>
      </w:r>
      <w:r w:rsidR="00A9589D" w:rsidRPr="000D269F">
        <w:t xml:space="preserve"> </w:t>
      </w:r>
      <w:r w:rsidR="00144DC7" w:rsidRPr="000D269F">
        <w:t>ПКПП «Теплокомунсервiс»,</w:t>
      </w:r>
      <w:r w:rsidR="00144DC7" w:rsidRPr="000D269F">
        <w:rPr>
          <w:lang w:val="uk-UA"/>
        </w:rPr>
        <w:t xml:space="preserve"> </w:t>
      </w:r>
      <w:r w:rsidR="00A9589D" w:rsidRPr="000D269F">
        <w:rPr>
          <w:lang w:val="uk-UA"/>
        </w:rPr>
        <w:t xml:space="preserve">ТОВ «Техпромсервiс ЛТД», </w:t>
      </w:r>
      <w:r w:rsidR="00FE27EC" w:rsidRPr="000D269F">
        <w:rPr>
          <w:lang w:val="uk-UA"/>
        </w:rPr>
        <w:t>та інші (таблиця 1).</w:t>
      </w:r>
    </w:p>
    <w:p w:rsidR="00117239" w:rsidRPr="00750CF4" w:rsidRDefault="00117239" w:rsidP="004C7F31">
      <w:pPr>
        <w:ind w:firstLine="567"/>
        <w:jc w:val="right"/>
        <w:rPr>
          <w:color w:val="7030A0"/>
          <w:u w:val="single"/>
          <w:lang w:val="uk-UA"/>
        </w:rPr>
      </w:pPr>
    </w:p>
    <w:p w:rsidR="00CF70D7" w:rsidRDefault="00CF70D7" w:rsidP="004C7F31">
      <w:pPr>
        <w:ind w:firstLine="567"/>
        <w:jc w:val="right"/>
        <w:rPr>
          <w:u w:val="single"/>
          <w:lang w:val="uk-UA"/>
        </w:rPr>
      </w:pPr>
    </w:p>
    <w:p w:rsidR="00554F71" w:rsidRDefault="00554F71" w:rsidP="004C7F31">
      <w:pPr>
        <w:ind w:firstLine="567"/>
        <w:jc w:val="right"/>
        <w:rPr>
          <w:u w:val="single"/>
          <w:lang w:val="uk-UA"/>
        </w:rPr>
      </w:pPr>
    </w:p>
    <w:p w:rsidR="004C7F31" w:rsidRPr="00A4070A" w:rsidRDefault="004C7F31" w:rsidP="004C7F31">
      <w:pPr>
        <w:ind w:firstLine="567"/>
        <w:jc w:val="right"/>
        <w:rPr>
          <w:u w:val="single"/>
          <w:lang w:val="uk-UA"/>
        </w:rPr>
      </w:pPr>
      <w:r w:rsidRPr="00A4070A">
        <w:rPr>
          <w:u w:val="single"/>
          <w:lang w:val="uk-UA"/>
        </w:rPr>
        <w:t>Таблиця 1</w:t>
      </w:r>
    </w:p>
    <w:p w:rsidR="00982654" w:rsidRPr="00A4070A"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A4070A" w:rsidRPr="00A4070A" w:rsidTr="009E0E3F">
        <w:trPr>
          <w:trHeight w:val="238"/>
        </w:trPr>
        <w:tc>
          <w:tcPr>
            <w:tcW w:w="1674" w:type="dxa"/>
          </w:tcPr>
          <w:p w:rsidR="00982654" w:rsidRPr="00A4070A" w:rsidRDefault="00982654" w:rsidP="00801123">
            <w:pPr>
              <w:jc w:val="center"/>
              <w:rPr>
                <w:b/>
                <w:bCs/>
                <w:u w:val="single"/>
                <w:lang w:val="uk-UA"/>
              </w:rPr>
            </w:pPr>
            <w:bookmarkStart w:id="3" w:name="RANGE!A1:E34"/>
            <w:bookmarkEnd w:id="3"/>
          </w:p>
        </w:tc>
        <w:tc>
          <w:tcPr>
            <w:tcW w:w="5950" w:type="dxa"/>
            <w:tcMar>
              <w:top w:w="0" w:type="dxa"/>
              <w:left w:w="28" w:type="dxa"/>
              <w:bottom w:w="0" w:type="dxa"/>
              <w:right w:w="28" w:type="dxa"/>
            </w:tcMar>
            <w:vAlign w:val="center"/>
            <w:hideMark/>
          </w:tcPr>
          <w:p w:rsidR="00982654" w:rsidRPr="00554F71" w:rsidRDefault="00982654" w:rsidP="00801123">
            <w:pPr>
              <w:jc w:val="center"/>
              <w:rPr>
                <w:b/>
                <w:bCs/>
                <w:caps/>
                <w:u w:val="single"/>
                <w:lang w:val="uk-UA"/>
              </w:rPr>
            </w:pPr>
            <w:r w:rsidRPr="00A4070A">
              <w:rPr>
                <w:b/>
                <w:bCs/>
                <w:caps/>
                <w:u w:val="single"/>
                <w:lang w:val="uk-UA"/>
              </w:rPr>
              <w:t xml:space="preserve">Надходження </w:t>
            </w:r>
            <w:r w:rsidR="00554F71">
              <w:rPr>
                <w:b/>
                <w:bCs/>
                <w:caps/>
                <w:u w:val="single"/>
                <w:lang w:val="uk-UA"/>
              </w:rPr>
              <w:t>податку на доходи фізичних осіб</w:t>
            </w:r>
          </w:p>
          <w:p w:rsidR="00982654" w:rsidRPr="00A4070A" w:rsidRDefault="00982654" w:rsidP="00B5317E">
            <w:pPr>
              <w:jc w:val="center"/>
              <w:rPr>
                <w:b/>
                <w:bCs/>
                <w:u w:val="single"/>
                <w:lang w:val="uk-UA"/>
              </w:rPr>
            </w:pPr>
            <w:r w:rsidRPr="00A4070A">
              <w:rPr>
                <w:b/>
                <w:bCs/>
                <w:caps/>
                <w:u w:val="single"/>
                <w:lang w:val="uk-UA"/>
              </w:rPr>
              <w:t xml:space="preserve">за </w:t>
            </w:r>
            <w:r w:rsidR="00B5317E">
              <w:rPr>
                <w:b/>
                <w:bCs/>
                <w:caps/>
                <w:u w:val="single"/>
                <w:lang w:val="en-US"/>
              </w:rPr>
              <w:t>I</w:t>
            </w:r>
            <w:r w:rsidR="00A4070A" w:rsidRPr="00A4070A">
              <w:rPr>
                <w:b/>
                <w:bCs/>
                <w:caps/>
                <w:u w:val="single"/>
                <w:lang w:val="uk-UA"/>
              </w:rPr>
              <w:t xml:space="preserve"> квартал </w:t>
            </w:r>
            <w:r w:rsidRPr="00A4070A">
              <w:rPr>
                <w:b/>
                <w:bCs/>
                <w:caps/>
                <w:u w:val="single"/>
                <w:lang w:val="uk-UA"/>
              </w:rPr>
              <w:t>202</w:t>
            </w:r>
            <w:r w:rsidR="00A4070A" w:rsidRPr="00A4070A">
              <w:rPr>
                <w:b/>
                <w:bCs/>
                <w:caps/>
                <w:u w:val="single"/>
                <w:lang w:val="uk-UA"/>
              </w:rPr>
              <w:t>3</w:t>
            </w:r>
            <w:r w:rsidRPr="00A4070A">
              <w:rPr>
                <w:b/>
                <w:bCs/>
                <w:caps/>
                <w:u w:val="single"/>
                <w:lang w:val="uk-UA"/>
              </w:rPr>
              <w:t xml:space="preserve"> р</w:t>
            </w:r>
            <w:r w:rsidR="00A4070A" w:rsidRPr="00A4070A">
              <w:rPr>
                <w:b/>
                <w:bCs/>
                <w:caps/>
                <w:u w:val="single"/>
                <w:lang w:val="uk-UA"/>
              </w:rPr>
              <w:t>оку</w:t>
            </w:r>
          </w:p>
        </w:tc>
        <w:tc>
          <w:tcPr>
            <w:tcW w:w="992" w:type="dxa"/>
          </w:tcPr>
          <w:p w:rsidR="00982654" w:rsidRPr="00A4070A" w:rsidRDefault="00982654" w:rsidP="00801123">
            <w:pPr>
              <w:jc w:val="center"/>
              <w:rPr>
                <w:b/>
                <w:bCs/>
                <w:u w:val="single"/>
                <w:lang w:val="uk-UA"/>
              </w:rPr>
            </w:pPr>
          </w:p>
        </w:tc>
        <w:tc>
          <w:tcPr>
            <w:tcW w:w="992" w:type="dxa"/>
          </w:tcPr>
          <w:p w:rsidR="00982654" w:rsidRPr="00A4070A" w:rsidRDefault="00982654" w:rsidP="00801123">
            <w:pPr>
              <w:jc w:val="center"/>
              <w:rPr>
                <w:b/>
                <w:bCs/>
                <w:u w:val="single"/>
                <w:lang w:val="uk-UA"/>
              </w:rPr>
            </w:pPr>
          </w:p>
        </w:tc>
      </w:tr>
    </w:tbl>
    <w:p w:rsidR="00982654" w:rsidRPr="00297F4A" w:rsidRDefault="007C2006" w:rsidP="007C2006">
      <w:pPr>
        <w:ind w:right="141"/>
        <w:jc w:val="center"/>
        <w:rPr>
          <w:lang w:val="uk-UA"/>
        </w:rPr>
      </w:pPr>
      <w:r>
        <w:rPr>
          <w:bCs/>
          <w:lang w:val="uk-UA"/>
        </w:rPr>
        <w:t xml:space="preserve">                                                                                                                                             </w:t>
      </w:r>
      <w:r w:rsidR="00982654" w:rsidRPr="00297F4A">
        <w:rPr>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A4070A" w:rsidRPr="00A4070A"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20"/>
                <w:szCs w:val="20"/>
                <w:lang w:val="uk-UA"/>
              </w:rPr>
            </w:pPr>
            <w:r w:rsidRPr="00A4070A">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20"/>
                <w:szCs w:val="20"/>
                <w:lang w:val="uk-UA"/>
              </w:rPr>
            </w:pPr>
            <w:r w:rsidRPr="00A4070A">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20"/>
                <w:szCs w:val="20"/>
                <w:lang w:val="uk-UA"/>
              </w:rPr>
            </w:pPr>
            <w:r w:rsidRPr="00A4070A">
              <w:rPr>
                <w:b/>
                <w:bCs/>
                <w:sz w:val="20"/>
                <w:szCs w:val="20"/>
                <w:lang w:val="uk-UA"/>
              </w:rPr>
              <w:t>ВСЬОГО</w:t>
            </w:r>
          </w:p>
          <w:p w:rsidR="00982654" w:rsidRPr="00A4070A" w:rsidRDefault="00982654" w:rsidP="00801123">
            <w:pPr>
              <w:jc w:val="center"/>
              <w:rPr>
                <w:b/>
                <w:bCs/>
                <w:sz w:val="20"/>
                <w:szCs w:val="20"/>
                <w:lang w:val="uk-UA"/>
              </w:rPr>
            </w:pPr>
            <w:r w:rsidRPr="00A4070A">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A4070A" w:rsidRDefault="00A4070A" w:rsidP="00B5317E">
            <w:pPr>
              <w:jc w:val="center"/>
              <w:rPr>
                <w:b/>
                <w:bCs/>
                <w:sz w:val="20"/>
                <w:szCs w:val="20"/>
                <w:lang w:val="uk-UA"/>
              </w:rPr>
            </w:pPr>
            <w:r w:rsidRPr="00A4070A">
              <w:rPr>
                <w:b/>
                <w:bCs/>
                <w:sz w:val="20"/>
                <w:szCs w:val="20"/>
                <w:lang w:val="uk-UA"/>
              </w:rPr>
              <w:t xml:space="preserve">В тому числі ПДФО (64%) за </w:t>
            </w:r>
            <w:r w:rsidR="00B5317E">
              <w:rPr>
                <w:b/>
                <w:bCs/>
                <w:sz w:val="20"/>
                <w:szCs w:val="20"/>
                <w:lang w:val="en-US"/>
              </w:rPr>
              <w:t>I</w:t>
            </w:r>
            <w:r w:rsidRPr="00A4070A">
              <w:rPr>
                <w:b/>
                <w:bCs/>
                <w:sz w:val="20"/>
                <w:szCs w:val="20"/>
                <w:lang w:val="uk-UA"/>
              </w:rPr>
              <w:t xml:space="preserve"> кв. 2023 року</w:t>
            </w:r>
          </w:p>
        </w:tc>
        <w:tc>
          <w:tcPr>
            <w:tcW w:w="1276" w:type="dxa"/>
            <w:tcBorders>
              <w:top w:val="single" w:sz="4" w:space="0" w:color="auto"/>
              <w:left w:val="nil"/>
              <w:bottom w:val="single" w:sz="4" w:space="0" w:color="auto"/>
              <w:right w:val="single" w:sz="4" w:space="0" w:color="auto"/>
            </w:tcBorders>
            <w:vAlign w:val="center"/>
            <w:hideMark/>
          </w:tcPr>
          <w:p w:rsidR="00982654" w:rsidRPr="00A4070A" w:rsidRDefault="00982654" w:rsidP="00A228EA">
            <w:pPr>
              <w:jc w:val="center"/>
              <w:rPr>
                <w:b/>
                <w:bCs/>
                <w:sz w:val="20"/>
                <w:szCs w:val="20"/>
                <w:lang w:val="uk-UA"/>
              </w:rPr>
            </w:pPr>
            <w:r w:rsidRPr="00A4070A">
              <w:rPr>
                <w:b/>
                <w:bCs/>
                <w:sz w:val="20"/>
                <w:szCs w:val="20"/>
                <w:lang w:val="uk-UA"/>
              </w:rPr>
              <w:t xml:space="preserve">ПДФО </w:t>
            </w:r>
            <w:r w:rsidR="00A4070A" w:rsidRPr="00A4070A">
              <w:rPr>
                <w:b/>
                <w:bCs/>
                <w:sz w:val="20"/>
                <w:szCs w:val="20"/>
                <w:lang w:val="uk-UA"/>
              </w:rPr>
              <w:t xml:space="preserve">(64%) за </w:t>
            </w:r>
            <w:r w:rsidR="00B5317E">
              <w:rPr>
                <w:b/>
                <w:bCs/>
                <w:sz w:val="20"/>
                <w:szCs w:val="20"/>
                <w:lang w:val="en-US"/>
              </w:rPr>
              <w:t>I</w:t>
            </w:r>
            <w:r w:rsidR="00A4070A" w:rsidRPr="00A4070A">
              <w:rPr>
                <w:b/>
                <w:bCs/>
                <w:sz w:val="20"/>
                <w:szCs w:val="20"/>
                <w:lang w:val="uk-UA"/>
              </w:rPr>
              <w:t xml:space="preserve"> кв. 202</w:t>
            </w:r>
            <w:r w:rsidR="00A228EA">
              <w:rPr>
                <w:b/>
                <w:bCs/>
                <w:sz w:val="20"/>
                <w:szCs w:val="20"/>
                <w:lang w:val="uk-UA"/>
              </w:rPr>
              <w:t>2</w:t>
            </w:r>
            <w:r w:rsidR="00A4070A" w:rsidRPr="00A4070A">
              <w:rPr>
                <w:b/>
                <w:bCs/>
                <w:sz w:val="20"/>
                <w:szCs w:val="20"/>
                <w:lang w:val="uk-UA"/>
              </w:rPr>
              <w:t xml:space="preserve"> року</w:t>
            </w:r>
          </w:p>
        </w:tc>
        <w:tc>
          <w:tcPr>
            <w:tcW w:w="1286" w:type="dxa"/>
            <w:tcBorders>
              <w:top w:val="single" w:sz="4" w:space="0" w:color="auto"/>
              <w:left w:val="nil"/>
              <w:bottom w:val="single" w:sz="4" w:space="0" w:color="auto"/>
              <w:right w:val="single" w:sz="4" w:space="0" w:color="auto"/>
            </w:tcBorders>
            <w:vAlign w:val="center"/>
            <w:hideMark/>
          </w:tcPr>
          <w:p w:rsidR="00982654" w:rsidRPr="00A4070A" w:rsidRDefault="00982654" w:rsidP="00801123">
            <w:pPr>
              <w:jc w:val="center"/>
              <w:rPr>
                <w:b/>
                <w:bCs/>
                <w:sz w:val="20"/>
                <w:szCs w:val="20"/>
                <w:lang w:val="uk-UA"/>
              </w:rPr>
            </w:pPr>
            <w:r w:rsidRPr="00A4070A">
              <w:rPr>
                <w:b/>
                <w:bCs/>
                <w:sz w:val="20"/>
                <w:szCs w:val="20"/>
                <w:lang w:val="uk-UA"/>
              </w:rPr>
              <w:t>Відхилення</w:t>
            </w:r>
          </w:p>
        </w:tc>
      </w:tr>
      <w:tr w:rsidR="00A4070A" w:rsidRPr="00A4070A" w:rsidTr="0053177C">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16"/>
                <w:szCs w:val="16"/>
                <w:lang w:val="uk-UA"/>
              </w:rPr>
            </w:pPr>
            <w:r w:rsidRPr="00A4070A">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16"/>
                <w:szCs w:val="16"/>
                <w:lang w:val="uk-UA"/>
              </w:rPr>
            </w:pPr>
            <w:r w:rsidRPr="00A4070A">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16"/>
                <w:szCs w:val="16"/>
                <w:lang w:val="uk-UA"/>
              </w:rPr>
            </w:pPr>
            <w:r w:rsidRPr="00A4070A">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16"/>
                <w:szCs w:val="16"/>
                <w:lang w:val="uk-UA"/>
              </w:rPr>
            </w:pPr>
            <w:r w:rsidRPr="00A4070A">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rsidR="00982654" w:rsidRPr="00A4070A" w:rsidRDefault="00982654" w:rsidP="00801123">
            <w:pPr>
              <w:jc w:val="center"/>
              <w:rPr>
                <w:b/>
                <w:bCs/>
                <w:sz w:val="16"/>
                <w:szCs w:val="16"/>
                <w:lang w:val="uk-UA"/>
              </w:rPr>
            </w:pPr>
            <w:r w:rsidRPr="00A4070A">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rsidR="00982654" w:rsidRPr="00A4070A" w:rsidRDefault="00982654" w:rsidP="00801123">
            <w:pPr>
              <w:jc w:val="center"/>
              <w:rPr>
                <w:b/>
                <w:bCs/>
                <w:sz w:val="16"/>
                <w:szCs w:val="16"/>
                <w:lang w:val="uk-UA"/>
              </w:rPr>
            </w:pPr>
            <w:r w:rsidRPr="00A4070A">
              <w:rPr>
                <w:b/>
                <w:bCs/>
                <w:sz w:val="16"/>
                <w:szCs w:val="16"/>
                <w:lang w:val="uk-UA"/>
              </w:rPr>
              <w:t>6</w:t>
            </w:r>
          </w:p>
        </w:tc>
      </w:tr>
      <w:tr w:rsidR="00A4070A" w:rsidRPr="00A4070A"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131C0" w:rsidRPr="00A4070A" w:rsidRDefault="00582930" w:rsidP="00582930">
            <w:pPr>
              <w:jc w:val="center"/>
              <w:rPr>
                <w:lang w:val="uk-UA"/>
              </w:rPr>
            </w:pPr>
            <w:r w:rsidRPr="00A4070A">
              <w:rPr>
                <w:lang w:val="uk-UA"/>
              </w:rPr>
              <w:t>1</w:t>
            </w:r>
          </w:p>
        </w:tc>
        <w:tc>
          <w:tcPr>
            <w:tcW w:w="3685"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A4070A" w:rsidRDefault="009131C0" w:rsidP="009131C0">
            <w:pPr>
              <w:rPr>
                <w:lang w:val="uk-UA" w:eastAsia="uk-UA"/>
              </w:rPr>
            </w:pPr>
            <w:r w:rsidRPr="00A4070A">
              <w:t>В/ч А4699</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A4070A" w:rsidRDefault="00A4070A" w:rsidP="009131C0">
            <w:pPr>
              <w:jc w:val="right"/>
              <w:rPr>
                <w:lang w:val="uk-UA" w:eastAsia="uk-UA"/>
              </w:rPr>
            </w:pPr>
            <w:r w:rsidRPr="00A4070A">
              <w:rPr>
                <w:lang w:val="uk-UA" w:eastAsia="uk-UA"/>
              </w:rPr>
              <w:t>59 243,7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A4070A" w:rsidRDefault="00A4070A" w:rsidP="009131C0">
            <w:pPr>
              <w:jc w:val="right"/>
              <w:rPr>
                <w:lang w:val="uk-UA"/>
              </w:rPr>
            </w:pPr>
            <w:r w:rsidRPr="00A4070A">
              <w:rPr>
                <w:lang w:val="uk-UA"/>
              </w:rPr>
              <w:t>59 243,7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131C0" w:rsidRPr="00A4070A" w:rsidRDefault="009131C0" w:rsidP="009131C0">
            <w:pPr>
              <w:jc w:val="right"/>
              <w:rPr>
                <w:lang w:val="uk-UA"/>
              </w:rPr>
            </w:pPr>
            <w:r w:rsidRPr="00A4070A">
              <w:rPr>
                <w:lang w:val="uk-UA"/>
              </w:rPr>
              <w:t>0,0</w:t>
            </w:r>
          </w:p>
        </w:tc>
        <w:tc>
          <w:tcPr>
            <w:tcW w:w="1286" w:type="dxa"/>
            <w:tcBorders>
              <w:top w:val="single" w:sz="4" w:space="0" w:color="auto"/>
              <w:left w:val="single" w:sz="4" w:space="0" w:color="auto"/>
              <w:bottom w:val="single" w:sz="4" w:space="0" w:color="auto"/>
              <w:right w:val="single" w:sz="4" w:space="0" w:color="auto"/>
            </w:tcBorders>
            <w:vAlign w:val="center"/>
          </w:tcPr>
          <w:p w:rsidR="009131C0" w:rsidRPr="00A4070A" w:rsidRDefault="00F8588C" w:rsidP="009131C0">
            <w:pPr>
              <w:jc w:val="right"/>
              <w:rPr>
                <w:lang w:val="uk-UA"/>
              </w:rPr>
            </w:pPr>
            <w:r>
              <w:rPr>
                <w:lang w:val="uk-UA"/>
              </w:rPr>
              <w:t>+</w:t>
            </w:r>
            <w:r w:rsidR="00A4070A" w:rsidRPr="00A4070A">
              <w:rPr>
                <w:lang w:val="uk-UA"/>
              </w:rPr>
              <w:t>59 243,7</w:t>
            </w:r>
          </w:p>
        </w:tc>
      </w:tr>
      <w:tr w:rsidR="001A6424" w:rsidRPr="001A642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1A6424" w:rsidRDefault="00C42627" w:rsidP="00EF4BDB">
            <w:pPr>
              <w:jc w:val="center"/>
              <w:rPr>
                <w:lang w:val="uk-UA"/>
              </w:rPr>
            </w:pPr>
            <w:r>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1A6424" w:rsidRDefault="00EF4BDB" w:rsidP="00EF4BDB">
            <w:pPr>
              <w:rPr>
                <w:lang w:val="uk-UA"/>
              </w:rPr>
            </w:pPr>
            <w:r w:rsidRPr="001A6424">
              <w:rPr>
                <w:lang w:val="uk-UA"/>
              </w:rPr>
              <w:t>ПП «Автомагістраль»</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1A6424" w:rsidRDefault="001A6424" w:rsidP="00EF4BDB">
            <w:pPr>
              <w:jc w:val="right"/>
              <w:rPr>
                <w:lang w:val="uk-UA"/>
              </w:rPr>
            </w:pPr>
            <w:r w:rsidRPr="001A6424">
              <w:rPr>
                <w:lang w:val="uk-UA"/>
              </w:rPr>
              <w:t>4 346,5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1A6424" w:rsidRDefault="001A6424" w:rsidP="00EF4BDB">
            <w:pPr>
              <w:jc w:val="right"/>
              <w:rPr>
                <w:lang w:val="uk-UA"/>
              </w:rPr>
            </w:pPr>
            <w:r w:rsidRPr="001A6424">
              <w:rPr>
                <w:lang w:val="uk-UA"/>
              </w:rPr>
              <w:t>3 944,3</w:t>
            </w:r>
          </w:p>
        </w:tc>
        <w:tc>
          <w:tcPr>
            <w:tcW w:w="1276" w:type="dxa"/>
            <w:tcBorders>
              <w:top w:val="single" w:sz="4" w:space="0" w:color="auto"/>
              <w:left w:val="single" w:sz="4" w:space="0" w:color="auto"/>
              <w:bottom w:val="single" w:sz="4" w:space="0" w:color="auto"/>
              <w:right w:val="single" w:sz="4" w:space="0" w:color="auto"/>
            </w:tcBorders>
            <w:vAlign w:val="center"/>
          </w:tcPr>
          <w:p w:rsidR="00EF4BDB" w:rsidRPr="001A6424" w:rsidRDefault="001A6424" w:rsidP="00EF4BDB">
            <w:pPr>
              <w:jc w:val="right"/>
              <w:rPr>
                <w:lang w:val="uk-UA"/>
              </w:rPr>
            </w:pPr>
            <w:r w:rsidRPr="001A6424">
              <w:rPr>
                <w:lang w:val="uk-UA"/>
              </w:rPr>
              <w:t>3 301,1</w:t>
            </w:r>
          </w:p>
        </w:tc>
        <w:tc>
          <w:tcPr>
            <w:tcW w:w="1286" w:type="dxa"/>
            <w:tcBorders>
              <w:top w:val="single" w:sz="4" w:space="0" w:color="auto"/>
              <w:left w:val="nil"/>
              <w:bottom w:val="single" w:sz="4" w:space="0" w:color="auto"/>
              <w:right w:val="single" w:sz="4" w:space="0" w:color="auto"/>
            </w:tcBorders>
          </w:tcPr>
          <w:p w:rsidR="00EF4BDB" w:rsidRPr="001A6424" w:rsidRDefault="001A6424" w:rsidP="00EF4BDB">
            <w:pPr>
              <w:jc w:val="right"/>
              <w:rPr>
                <w:lang w:val="uk-UA"/>
              </w:rPr>
            </w:pPr>
            <w:r w:rsidRPr="001A6424">
              <w:rPr>
                <w:lang w:val="uk-UA"/>
              </w:rPr>
              <w:t>+643,2</w:t>
            </w:r>
          </w:p>
        </w:tc>
      </w:tr>
      <w:tr w:rsidR="001D6CC0" w:rsidRPr="001D6CC0" w:rsidTr="007B250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1D6CC0" w:rsidRDefault="00C42627" w:rsidP="00EF4BDB">
            <w:pPr>
              <w:jc w:val="center"/>
              <w:rPr>
                <w:lang w:val="uk-UA"/>
              </w:rPr>
            </w:pPr>
            <w:r w:rsidRPr="001D6CC0">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1D6CC0" w:rsidRDefault="00EF4BDB" w:rsidP="00EF4BDB">
            <w:pPr>
              <w:rPr>
                <w:lang w:val="uk-UA"/>
              </w:rPr>
            </w:pPr>
            <w:r w:rsidRPr="001D6CC0">
              <w:rPr>
                <w:lang w:val="uk-UA"/>
              </w:rPr>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1D6CC0" w:rsidRDefault="00243D32" w:rsidP="00D00D73">
            <w:pPr>
              <w:jc w:val="right"/>
              <w:rPr>
                <w:lang w:val="uk-UA" w:eastAsia="uk-UA"/>
              </w:rPr>
            </w:pPr>
            <w:r w:rsidRPr="001D6CC0">
              <w:rPr>
                <w:lang w:val="uk-UA" w:eastAsia="uk-UA"/>
              </w:rPr>
              <w:t>4 614,7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1D6CC0" w:rsidRDefault="00F46BB5" w:rsidP="00EF4BDB">
            <w:pPr>
              <w:jc w:val="right"/>
            </w:pPr>
            <w:r w:rsidRPr="001D6CC0">
              <w:t>3 024,7</w:t>
            </w:r>
          </w:p>
        </w:tc>
        <w:tc>
          <w:tcPr>
            <w:tcW w:w="1276" w:type="dxa"/>
            <w:tcBorders>
              <w:top w:val="single" w:sz="4" w:space="0" w:color="auto"/>
              <w:left w:val="single" w:sz="4" w:space="0" w:color="auto"/>
              <w:bottom w:val="single" w:sz="4" w:space="0" w:color="auto"/>
              <w:right w:val="single" w:sz="4" w:space="0" w:color="auto"/>
            </w:tcBorders>
            <w:vAlign w:val="center"/>
          </w:tcPr>
          <w:p w:rsidR="00EF4BDB" w:rsidRPr="001D6CC0" w:rsidRDefault="007550F5" w:rsidP="00EF4BDB">
            <w:pPr>
              <w:jc w:val="right"/>
              <w:rPr>
                <w:lang w:val="uk-UA"/>
              </w:rPr>
            </w:pPr>
            <w:r w:rsidRPr="001D6CC0">
              <w:rPr>
                <w:lang w:val="uk-UA"/>
              </w:rPr>
              <w:t>4 073,0</w:t>
            </w:r>
          </w:p>
        </w:tc>
        <w:tc>
          <w:tcPr>
            <w:tcW w:w="1286" w:type="dxa"/>
            <w:tcBorders>
              <w:top w:val="single" w:sz="4" w:space="0" w:color="auto"/>
              <w:left w:val="nil"/>
              <w:bottom w:val="single" w:sz="4" w:space="0" w:color="auto"/>
              <w:right w:val="single" w:sz="4" w:space="0" w:color="auto"/>
            </w:tcBorders>
          </w:tcPr>
          <w:p w:rsidR="00EF4BDB" w:rsidRPr="007A6D15" w:rsidRDefault="007A6D15" w:rsidP="00EF4BDB">
            <w:pPr>
              <w:jc w:val="right"/>
              <w:rPr>
                <w:lang w:val="uk-UA"/>
              </w:rPr>
            </w:pPr>
            <w:r>
              <w:rPr>
                <w:lang w:val="uk-UA"/>
              </w:rPr>
              <w:t>-1 048,3</w:t>
            </w:r>
          </w:p>
        </w:tc>
      </w:tr>
      <w:tr w:rsidR="001D6CC0" w:rsidRPr="001D6CC0" w:rsidTr="007B250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1D6CC0" w:rsidRDefault="00C42627" w:rsidP="00EF4BDB">
            <w:pPr>
              <w:jc w:val="center"/>
              <w:rPr>
                <w:lang w:val="uk-UA"/>
              </w:rPr>
            </w:pPr>
            <w:r w:rsidRPr="001D6CC0">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1D6CC0" w:rsidRDefault="00EF4BDB" w:rsidP="00EF4BDB">
            <w:pPr>
              <w:rPr>
                <w:lang w:val="uk-UA"/>
              </w:rPr>
            </w:pPr>
            <w:r w:rsidRPr="001D6CC0">
              <w:rPr>
                <w:lang w:val="uk-UA"/>
              </w:rPr>
              <w:t>ТОВ «СІЛЬПО-ФУД»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1D6CC0" w:rsidRDefault="00243D32" w:rsidP="00D00D73">
            <w:pPr>
              <w:jc w:val="right"/>
            </w:pPr>
            <w:r w:rsidRPr="001D6CC0">
              <w:t>2 685</w:t>
            </w:r>
            <w:r w:rsidRPr="001D6CC0">
              <w:rPr>
                <w:lang w:val="uk-UA"/>
              </w:rPr>
              <w:t>,</w:t>
            </w:r>
            <w:r w:rsidRPr="001D6CC0">
              <w:t>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1D6CC0" w:rsidRDefault="00243D32" w:rsidP="00EF4BDB">
            <w:pPr>
              <w:jc w:val="right"/>
            </w:pPr>
            <w:r w:rsidRPr="001D6CC0">
              <w:t>2 147,9</w:t>
            </w:r>
          </w:p>
        </w:tc>
        <w:tc>
          <w:tcPr>
            <w:tcW w:w="1276" w:type="dxa"/>
            <w:tcBorders>
              <w:top w:val="single" w:sz="4" w:space="0" w:color="auto"/>
              <w:left w:val="single" w:sz="4" w:space="0" w:color="auto"/>
              <w:bottom w:val="single" w:sz="4" w:space="0" w:color="auto"/>
              <w:right w:val="single" w:sz="4" w:space="0" w:color="auto"/>
            </w:tcBorders>
            <w:vAlign w:val="center"/>
          </w:tcPr>
          <w:p w:rsidR="00EF4BDB" w:rsidRPr="001D6CC0" w:rsidRDefault="007550F5" w:rsidP="00EF4BDB">
            <w:pPr>
              <w:jc w:val="right"/>
              <w:rPr>
                <w:lang w:val="uk-UA"/>
              </w:rPr>
            </w:pPr>
            <w:r w:rsidRPr="001D6CC0">
              <w:rPr>
                <w:lang w:val="uk-UA"/>
              </w:rPr>
              <w:t>1 865,7</w:t>
            </w:r>
          </w:p>
        </w:tc>
        <w:tc>
          <w:tcPr>
            <w:tcW w:w="1286" w:type="dxa"/>
            <w:tcBorders>
              <w:top w:val="single" w:sz="4" w:space="0" w:color="auto"/>
              <w:left w:val="nil"/>
              <w:bottom w:val="single" w:sz="4" w:space="0" w:color="auto"/>
              <w:right w:val="single" w:sz="4" w:space="0" w:color="auto"/>
            </w:tcBorders>
          </w:tcPr>
          <w:p w:rsidR="00EF4BDB" w:rsidRPr="007A6D15" w:rsidRDefault="007A6D15" w:rsidP="00EF4BDB">
            <w:pPr>
              <w:jc w:val="right"/>
              <w:rPr>
                <w:lang w:val="uk-UA"/>
              </w:rPr>
            </w:pPr>
            <w:r>
              <w:rPr>
                <w:lang w:val="uk-UA"/>
              </w:rPr>
              <w:t>+282,2</w:t>
            </w:r>
          </w:p>
        </w:tc>
      </w:tr>
      <w:tr w:rsidR="001D6CC0" w:rsidRPr="001D6CC0" w:rsidTr="007B250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1D6CC0" w:rsidRDefault="00C42627" w:rsidP="00EF4BDB">
            <w:pPr>
              <w:jc w:val="center"/>
              <w:rPr>
                <w:lang w:val="uk-UA"/>
              </w:rPr>
            </w:pPr>
            <w:r w:rsidRPr="001D6CC0">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1D6CC0" w:rsidRDefault="00EF4BDB" w:rsidP="00EF4BDB">
            <w:pPr>
              <w:rPr>
                <w:lang w:val="uk-UA"/>
              </w:rPr>
            </w:pPr>
            <w:r w:rsidRPr="001D6CC0">
              <w:rPr>
                <w:lang w:val="uk-UA"/>
              </w:rPr>
              <w:t>ТОВ «HВП МАДЕК»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1D6CC0" w:rsidRDefault="00243D32" w:rsidP="00D00D73">
            <w:pPr>
              <w:jc w:val="right"/>
            </w:pPr>
            <w:r w:rsidRPr="001D6CC0">
              <w:t>1 835</w:t>
            </w:r>
            <w:r w:rsidRPr="001D6CC0">
              <w:rPr>
                <w:lang w:val="uk-UA"/>
              </w:rPr>
              <w:t>,</w:t>
            </w:r>
            <w:r w:rsidRPr="001D6CC0">
              <w:t>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1D6CC0" w:rsidRDefault="00243D32" w:rsidP="00EF4BDB">
            <w:pPr>
              <w:jc w:val="right"/>
            </w:pPr>
            <w:r w:rsidRPr="001D6CC0">
              <w:t>1 835,7</w:t>
            </w:r>
          </w:p>
        </w:tc>
        <w:tc>
          <w:tcPr>
            <w:tcW w:w="1276" w:type="dxa"/>
            <w:tcBorders>
              <w:top w:val="single" w:sz="4" w:space="0" w:color="auto"/>
              <w:left w:val="nil"/>
              <w:bottom w:val="single" w:sz="4" w:space="0" w:color="auto"/>
              <w:right w:val="single" w:sz="4" w:space="0" w:color="auto"/>
            </w:tcBorders>
            <w:vAlign w:val="center"/>
          </w:tcPr>
          <w:p w:rsidR="00EF4BDB" w:rsidRPr="001D6CC0" w:rsidRDefault="007550F5" w:rsidP="00EF4BDB">
            <w:pPr>
              <w:jc w:val="right"/>
              <w:rPr>
                <w:lang w:val="uk-UA"/>
              </w:rPr>
            </w:pPr>
            <w:r w:rsidRPr="001D6CC0">
              <w:rPr>
                <w:lang w:val="uk-UA"/>
              </w:rPr>
              <w:t>687,2</w:t>
            </w:r>
          </w:p>
        </w:tc>
        <w:tc>
          <w:tcPr>
            <w:tcW w:w="1286" w:type="dxa"/>
            <w:tcBorders>
              <w:top w:val="single" w:sz="4" w:space="0" w:color="auto"/>
              <w:left w:val="nil"/>
              <w:bottom w:val="single" w:sz="4" w:space="0" w:color="auto"/>
              <w:right w:val="single" w:sz="4" w:space="0" w:color="auto"/>
            </w:tcBorders>
          </w:tcPr>
          <w:p w:rsidR="00EF4BDB" w:rsidRPr="007A6D15" w:rsidRDefault="007A6D15" w:rsidP="00EF4BDB">
            <w:pPr>
              <w:jc w:val="right"/>
              <w:rPr>
                <w:lang w:val="uk-UA"/>
              </w:rPr>
            </w:pPr>
            <w:r>
              <w:rPr>
                <w:lang w:val="uk-UA"/>
              </w:rPr>
              <w:t>+1 148,5</w:t>
            </w:r>
          </w:p>
        </w:tc>
      </w:tr>
      <w:tr w:rsidR="001D6CC0" w:rsidRPr="001D6CC0"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1D6CC0" w:rsidRDefault="00C42627" w:rsidP="00EF4BDB">
            <w:pPr>
              <w:jc w:val="center"/>
              <w:rPr>
                <w:lang w:val="uk-UA"/>
              </w:rPr>
            </w:pPr>
            <w:r w:rsidRPr="001D6CC0">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1D6CC0" w:rsidRDefault="00EF4BDB" w:rsidP="00EF4BDB">
            <w:r w:rsidRPr="001D6CC0">
              <w:t xml:space="preserve">ПП «Деліція» </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1D6CC0" w:rsidRDefault="00243D32" w:rsidP="00D00D73">
            <w:pPr>
              <w:jc w:val="right"/>
            </w:pPr>
            <w:r w:rsidRPr="001D6CC0">
              <w:t>1 586</w:t>
            </w:r>
            <w:r w:rsidRPr="001D6CC0">
              <w:rPr>
                <w:lang w:val="uk-UA"/>
              </w:rPr>
              <w:t>,</w:t>
            </w:r>
            <w:r w:rsidRPr="001D6CC0">
              <w:t>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1D6CC0" w:rsidRDefault="00243D32" w:rsidP="00EF4BDB">
            <w:pPr>
              <w:jc w:val="right"/>
            </w:pPr>
            <w:r w:rsidRPr="001D6CC0">
              <w:t>1 586,5</w:t>
            </w:r>
          </w:p>
        </w:tc>
        <w:tc>
          <w:tcPr>
            <w:tcW w:w="1276" w:type="dxa"/>
            <w:tcBorders>
              <w:top w:val="single" w:sz="4" w:space="0" w:color="auto"/>
              <w:left w:val="nil"/>
              <w:bottom w:val="single" w:sz="4" w:space="0" w:color="auto"/>
              <w:right w:val="single" w:sz="4" w:space="0" w:color="auto"/>
            </w:tcBorders>
          </w:tcPr>
          <w:p w:rsidR="00EF4BDB" w:rsidRPr="001D6CC0" w:rsidRDefault="007550F5" w:rsidP="00EF4BDB">
            <w:pPr>
              <w:jc w:val="right"/>
            </w:pPr>
            <w:r w:rsidRPr="001D6CC0">
              <w:t>1 052,1</w:t>
            </w:r>
          </w:p>
        </w:tc>
        <w:tc>
          <w:tcPr>
            <w:tcW w:w="1286" w:type="dxa"/>
            <w:tcBorders>
              <w:top w:val="single" w:sz="4" w:space="0" w:color="auto"/>
              <w:left w:val="nil"/>
              <w:bottom w:val="single" w:sz="4" w:space="0" w:color="auto"/>
              <w:right w:val="single" w:sz="4" w:space="0" w:color="auto"/>
            </w:tcBorders>
          </w:tcPr>
          <w:p w:rsidR="00EF4BDB" w:rsidRPr="007A6D15" w:rsidRDefault="007A6D15" w:rsidP="00EF4BDB">
            <w:pPr>
              <w:jc w:val="right"/>
              <w:rPr>
                <w:lang w:val="uk-UA"/>
              </w:rPr>
            </w:pPr>
            <w:r>
              <w:rPr>
                <w:lang w:val="uk-UA"/>
              </w:rPr>
              <w:t>+534,4</w:t>
            </w:r>
          </w:p>
        </w:tc>
      </w:tr>
      <w:tr w:rsidR="000D48E1" w:rsidRPr="00E362C2"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D48E1" w:rsidRPr="00E362C2" w:rsidRDefault="00C42627" w:rsidP="00EF4BDB">
            <w:pPr>
              <w:jc w:val="center"/>
              <w:rPr>
                <w:lang w:val="uk-UA"/>
              </w:rPr>
            </w:pPr>
            <w:r>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D48E1" w:rsidRPr="00E362C2" w:rsidRDefault="000D48E1" w:rsidP="00EF4BDB">
            <w:r w:rsidRPr="00E362C2">
              <w:t>БФ "Твоя опора"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D48E1" w:rsidRPr="00E362C2" w:rsidRDefault="000D48E1" w:rsidP="00D00D73">
            <w:pPr>
              <w:jc w:val="right"/>
            </w:pPr>
            <w:r w:rsidRPr="00E362C2">
              <w:t>1 489</w:t>
            </w:r>
            <w:r w:rsidRPr="00E362C2">
              <w:rPr>
                <w:lang w:val="uk-UA"/>
              </w:rPr>
              <w:t>,</w:t>
            </w:r>
            <w:r w:rsidRPr="00E362C2">
              <w:t>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D48E1" w:rsidRPr="00E362C2" w:rsidRDefault="000D48E1" w:rsidP="00EF4BDB">
            <w:pPr>
              <w:jc w:val="right"/>
            </w:pPr>
            <w:r w:rsidRPr="00E362C2">
              <w:t>1 489,9</w:t>
            </w:r>
          </w:p>
        </w:tc>
        <w:tc>
          <w:tcPr>
            <w:tcW w:w="1276" w:type="dxa"/>
            <w:tcBorders>
              <w:top w:val="single" w:sz="4" w:space="0" w:color="auto"/>
              <w:left w:val="nil"/>
              <w:bottom w:val="single" w:sz="4" w:space="0" w:color="auto"/>
              <w:right w:val="single" w:sz="4" w:space="0" w:color="auto"/>
            </w:tcBorders>
            <w:vAlign w:val="center"/>
          </w:tcPr>
          <w:p w:rsidR="000D48E1" w:rsidRPr="00E362C2" w:rsidRDefault="000D48E1" w:rsidP="00EF4BDB">
            <w:pPr>
              <w:jc w:val="right"/>
              <w:rPr>
                <w:lang w:val="uk-UA"/>
              </w:rPr>
            </w:pPr>
            <w:r w:rsidRPr="00E362C2">
              <w:rPr>
                <w:lang w:val="uk-UA"/>
              </w:rPr>
              <w:t>0,0</w:t>
            </w:r>
          </w:p>
        </w:tc>
        <w:tc>
          <w:tcPr>
            <w:tcW w:w="1286" w:type="dxa"/>
            <w:tcBorders>
              <w:top w:val="single" w:sz="4" w:space="0" w:color="auto"/>
              <w:left w:val="nil"/>
              <w:bottom w:val="single" w:sz="4" w:space="0" w:color="auto"/>
              <w:right w:val="single" w:sz="4" w:space="0" w:color="auto"/>
            </w:tcBorders>
          </w:tcPr>
          <w:p w:rsidR="000D48E1" w:rsidRPr="00E362C2" w:rsidRDefault="000D48E1" w:rsidP="00EF4BDB">
            <w:pPr>
              <w:jc w:val="right"/>
            </w:pPr>
            <w:r w:rsidRPr="00E362C2">
              <w:rPr>
                <w:lang w:val="uk-UA"/>
              </w:rPr>
              <w:t>+</w:t>
            </w:r>
            <w:r w:rsidRPr="00E362C2">
              <w:t>1 489,9</w:t>
            </w:r>
          </w:p>
        </w:tc>
      </w:tr>
      <w:tr w:rsidR="00E362C2" w:rsidRPr="00E362C2"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E362C2" w:rsidRDefault="00C42627" w:rsidP="00EF4BDB">
            <w:pPr>
              <w:jc w:val="center"/>
              <w:rPr>
                <w:lang w:val="uk-UA"/>
              </w:rPr>
            </w:pPr>
            <w:r>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E362C2" w:rsidRDefault="00EF4BDB" w:rsidP="00EF4BDB">
            <w:r w:rsidRPr="00E362C2">
              <w:t>КНП БЦПМСД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E362C2" w:rsidRDefault="00E362C2" w:rsidP="00D00D73">
            <w:pPr>
              <w:jc w:val="right"/>
            </w:pPr>
            <w:r w:rsidRPr="00E362C2">
              <w:t>1 219</w:t>
            </w:r>
            <w:r w:rsidRPr="00E362C2">
              <w:rPr>
                <w:lang w:val="uk-UA"/>
              </w:rPr>
              <w:t>,</w:t>
            </w:r>
            <w:r w:rsidRPr="00E362C2">
              <w:t>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E362C2" w:rsidRDefault="00E362C2" w:rsidP="00EF4BDB">
            <w:pPr>
              <w:jc w:val="right"/>
            </w:pPr>
            <w:r w:rsidRPr="00E362C2">
              <w:t>1 219,3</w:t>
            </w:r>
          </w:p>
        </w:tc>
        <w:tc>
          <w:tcPr>
            <w:tcW w:w="1276" w:type="dxa"/>
            <w:tcBorders>
              <w:top w:val="single" w:sz="4" w:space="0" w:color="auto"/>
              <w:left w:val="nil"/>
              <w:bottom w:val="single" w:sz="4" w:space="0" w:color="auto"/>
              <w:right w:val="single" w:sz="4" w:space="0" w:color="auto"/>
            </w:tcBorders>
            <w:vAlign w:val="center"/>
          </w:tcPr>
          <w:p w:rsidR="00EF4BDB" w:rsidRPr="00E362C2" w:rsidRDefault="00DE42AD" w:rsidP="00EF4BDB">
            <w:pPr>
              <w:jc w:val="right"/>
              <w:rPr>
                <w:lang w:val="uk-UA"/>
              </w:rPr>
            </w:pPr>
            <w:r w:rsidRPr="00DE42AD">
              <w:rPr>
                <w:lang w:val="uk-UA"/>
              </w:rPr>
              <w:t>798,5</w:t>
            </w:r>
          </w:p>
        </w:tc>
        <w:tc>
          <w:tcPr>
            <w:tcW w:w="1286" w:type="dxa"/>
            <w:tcBorders>
              <w:top w:val="single" w:sz="4" w:space="0" w:color="auto"/>
              <w:left w:val="nil"/>
              <w:bottom w:val="single" w:sz="4" w:space="0" w:color="auto"/>
              <w:right w:val="single" w:sz="4" w:space="0" w:color="auto"/>
            </w:tcBorders>
          </w:tcPr>
          <w:p w:rsidR="00EF4BDB" w:rsidRPr="007A6D15" w:rsidRDefault="007A6D15" w:rsidP="00EF4BDB">
            <w:pPr>
              <w:jc w:val="right"/>
              <w:rPr>
                <w:lang w:val="uk-UA"/>
              </w:rPr>
            </w:pPr>
            <w:r>
              <w:rPr>
                <w:lang w:val="uk-UA"/>
              </w:rPr>
              <w:t>+420,8</w:t>
            </w:r>
          </w:p>
        </w:tc>
      </w:tr>
      <w:tr w:rsidR="00E47A97" w:rsidRPr="00E47A97" w:rsidTr="002D05B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47A97" w:rsidRPr="00C42627" w:rsidRDefault="00C42627" w:rsidP="00C42627">
            <w:pPr>
              <w:jc w:val="center"/>
              <w:rPr>
                <w:lang w:val="uk-UA"/>
              </w:rPr>
            </w:pPr>
            <w:r>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47A97" w:rsidRPr="00E47A97" w:rsidRDefault="00E47A97" w:rsidP="00E47A97">
            <w:r w:rsidRPr="00E47A97">
              <w:t>Київ.обл.військ.комісаріат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47A97" w:rsidRPr="00E47A97" w:rsidRDefault="00E47A97" w:rsidP="00D00D73">
            <w:pPr>
              <w:jc w:val="right"/>
            </w:pPr>
            <w:r w:rsidRPr="00E47A97">
              <w:t>1 060</w:t>
            </w:r>
            <w:r w:rsidRPr="00E47A97">
              <w:rPr>
                <w:lang w:val="uk-UA"/>
              </w:rPr>
              <w:t>,</w:t>
            </w:r>
            <w:r w:rsidRPr="00E47A97">
              <w:t>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47A97" w:rsidRPr="00E47A97" w:rsidRDefault="00E47A97" w:rsidP="00D00D73">
            <w:pPr>
              <w:jc w:val="right"/>
            </w:pPr>
            <w:r w:rsidRPr="00E47A97">
              <w:t>1 060,1</w:t>
            </w:r>
          </w:p>
        </w:tc>
        <w:tc>
          <w:tcPr>
            <w:tcW w:w="1276" w:type="dxa"/>
            <w:tcBorders>
              <w:top w:val="single" w:sz="4" w:space="0" w:color="auto"/>
              <w:left w:val="nil"/>
              <w:bottom w:val="single" w:sz="4" w:space="0" w:color="auto"/>
              <w:right w:val="single" w:sz="4" w:space="0" w:color="auto"/>
            </w:tcBorders>
            <w:vAlign w:val="center"/>
          </w:tcPr>
          <w:p w:rsidR="00E47A97" w:rsidRPr="00E47A97" w:rsidRDefault="007D7485" w:rsidP="00E47A97">
            <w:pPr>
              <w:jc w:val="right"/>
              <w:rPr>
                <w:lang w:val="uk-UA"/>
              </w:rPr>
            </w:pPr>
            <w:r w:rsidRPr="007D7485">
              <w:rPr>
                <w:lang w:val="uk-UA"/>
              </w:rPr>
              <w:t>903,2</w:t>
            </w:r>
          </w:p>
        </w:tc>
        <w:tc>
          <w:tcPr>
            <w:tcW w:w="1286" w:type="dxa"/>
            <w:tcBorders>
              <w:top w:val="single" w:sz="4" w:space="0" w:color="auto"/>
              <w:left w:val="nil"/>
              <w:bottom w:val="single" w:sz="4" w:space="0" w:color="auto"/>
              <w:right w:val="single" w:sz="4" w:space="0" w:color="auto"/>
            </w:tcBorders>
          </w:tcPr>
          <w:p w:rsidR="00E47A97" w:rsidRPr="007A6D15" w:rsidRDefault="007A6D15" w:rsidP="00E47A97">
            <w:pPr>
              <w:jc w:val="right"/>
              <w:rPr>
                <w:lang w:val="uk-UA"/>
              </w:rPr>
            </w:pPr>
            <w:r>
              <w:rPr>
                <w:lang w:val="uk-UA"/>
              </w:rPr>
              <w:t>+156,9</w:t>
            </w:r>
          </w:p>
        </w:tc>
      </w:tr>
      <w:tr w:rsidR="006A42BB" w:rsidRPr="006A42BB"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6A42BB" w:rsidRDefault="00EF4BDB" w:rsidP="00C42627">
            <w:pPr>
              <w:jc w:val="center"/>
              <w:rPr>
                <w:lang w:val="uk-UA"/>
              </w:rPr>
            </w:pPr>
            <w:r w:rsidRPr="006A42BB">
              <w:rPr>
                <w:lang w:val="uk-UA"/>
              </w:rPr>
              <w:t>1</w:t>
            </w:r>
            <w:r w:rsidR="00C42627">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6A42BB" w:rsidRDefault="00177900" w:rsidP="00EF4BDB">
            <w:r w:rsidRPr="006A42BB">
              <w:t>КНП КОР "КОЦМЗ"</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6A42BB" w:rsidRDefault="00177900" w:rsidP="00177900">
            <w:pPr>
              <w:jc w:val="right"/>
            </w:pPr>
            <w:r w:rsidRPr="006A42BB">
              <w:t xml:space="preserve">887 </w:t>
            </w:r>
            <w:r w:rsidRPr="006A42BB">
              <w:rPr>
                <w:lang w:val="uk-UA"/>
              </w:rPr>
              <w:t>,4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6A42BB" w:rsidRDefault="00177900" w:rsidP="00EF4BDB">
            <w:pPr>
              <w:jc w:val="right"/>
            </w:pPr>
            <w:r w:rsidRPr="006A42BB">
              <w:t>887,4</w:t>
            </w:r>
          </w:p>
        </w:tc>
        <w:tc>
          <w:tcPr>
            <w:tcW w:w="1276" w:type="dxa"/>
            <w:tcBorders>
              <w:top w:val="single" w:sz="4" w:space="0" w:color="auto"/>
              <w:left w:val="nil"/>
              <w:bottom w:val="single" w:sz="4" w:space="0" w:color="auto"/>
              <w:right w:val="single" w:sz="4" w:space="0" w:color="auto"/>
            </w:tcBorders>
            <w:vAlign w:val="center"/>
          </w:tcPr>
          <w:p w:rsidR="00EF4BDB" w:rsidRPr="006A42BB" w:rsidRDefault="00EA3327" w:rsidP="00EA3327">
            <w:pPr>
              <w:jc w:val="right"/>
              <w:rPr>
                <w:lang w:val="uk-UA"/>
              </w:rPr>
            </w:pPr>
            <w:r w:rsidRPr="00EA3327">
              <w:rPr>
                <w:lang w:val="uk-UA"/>
              </w:rPr>
              <w:t>273</w:t>
            </w:r>
            <w:r>
              <w:rPr>
                <w:lang w:val="uk-UA"/>
              </w:rPr>
              <w:t>,7</w:t>
            </w:r>
          </w:p>
        </w:tc>
        <w:tc>
          <w:tcPr>
            <w:tcW w:w="1286" w:type="dxa"/>
            <w:tcBorders>
              <w:top w:val="single" w:sz="4" w:space="0" w:color="auto"/>
              <w:left w:val="nil"/>
              <w:bottom w:val="single" w:sz="4" w:space="0" w:color="auto"/>
              <w:right w:val="single" w:sz="4" w:space="0" w:color="auto"/>
            </w:tcBorders>
          </w:tcPr>
          <w:p w:rsidR="00EF4BDB" w:rsidRPr="003302D7" w:rsidRDefault="003302D7" w:rsidP="00EF4BDB">
            <w:pPr>
              <w:jc w:val="right"/>
              <w:rPr>
                <w:lang w:val="uk-UA"/>
              </w:rPr>
            </w:pPr>
            <w:r>
              <w:rPr>
                <w:lang w:val="uk-UA"/>
              </w:rPr>
              <w:t>+613,7</w:t>
            </w:r>
          </w:p>
        </w:tc>
      </w:tr>
      <w:tr w:rsidR="006A42BB" w:rsidRPr="00750CF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6A42BB" w:rsidRPr="00C42627" w:rsidRDefault="00C42627" w:rsidP="00C42627">
            <w:pPr>
              <w:jc w:val="center"/>
              <w:rPr>
                <w:lang w:val="uk-UA"/>
              </w:rPr>
            </w:pPr>
            <w:r>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A42BB" w:rsidRPr="0025156D" w:rsidRDefault="006A42BB" w:rsidP="006A42BB">
            <w:r w:rsidRPr="0025156D">
              <w:t>ГУНП в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A42BB" w:rsidRPr="0025156D" w:rsidRDefault="006A42BB" w:rsidP="006A42BB">
            <w:pPr>
              <w:jc w:val="right"/>
            </w:pPr>
            <w:r w:rsidRPr="0025156D">
              <w:t>799,4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A42BB" w:rsidRPr="0025156D" w:rsidRDefault="006A42BB" w:rsidP="006A42BB">
            <w:pPr>
              <w:jc w:val="right"/>
            </w:pPr>
            <w:r w:rsidRPr="0025156D">
              <w:t>766,8</w:t>
            </w:r>
          </w:p>
        </w:tc>
        <w:tc>
          <w:tcPr>
            <w:tcW w:w="1276" w:type="dxa"/>
            <w:tcBorders>
              <w:top w:val="single" w:sz="4" w:space="0" w:color="auto"/>
              <w:left w:val="nil"/>
              <w:bottom w:val="single" w:sz="4" w:space="0" w:color="auto"/>
              <w:right w:val="single" w:sz="4" w:space="0" w:color="auto"/>
            </w:tcBorders>
          </w:tcPr>
          <w:p w:rsidR="006A42BB" w:rsidRPr="0025156D" w:rsidRDefault="007D7485" w:rsidP="006A42BB">
            <w:pPr>
              <w:jc w:val="right"/>
            </w:pPr>
            <w:r w:rsidRPr="007D7485">
              <w:t>795,0</w:t>
            </w:r>
          </w:p>
        </w:tc>
        <w:tc>
          <w:tcPr>
            <w:tcW w:w="1286" w:type="dxa"/>
            <w:tcBorders>
              <w:top w:val="single" w:sz="4" w:space="0" w:color="auto"/>
              <w:left w:val="nil"/>
              <w:bottom w:val="single" w:sz="4" w:space="0" w:color="auto"/>
              <w:right w:val="single" w:sz="4" w:space="0" w:color="auto"/>
            </w:tcBorders>
          </w:tcPr>
          <w:p w:rsidR="006A42BB" w:rsidRPr="00CF5171" w:rsidRDefault="00CF5171" w:rsidP="00CF5171">
            <w:pPr>
              <w:jc w:val="right"/>
              <w:rPr>
                <w:lang w:val="uk-UA"/>
              </w:rPr>
            </w:pPr>
            <w:r>
              <w:rPr>
                <w:lang w:val="uk-UA"/>
              </w:rPr>
              <w:t>-28,2</w:t>
            </w:r>
          </w:p>
        </w:tc>
      </w:tr>
      <w:tr w:rsidR="007D7485" w:rsidRPr="007745AE"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7D7485" w:rsidRPr="007745AE" w:rsidRDefault="001D6CC0" w:rsidP="00EF4BDB">
            <w:pPr>
              <w:jc w:val="center"/>
              <w:rPr>
                <w:lang w:val="uk-UA"/>
              </w:rPr>
            </w:pPr>
            <w:r>
              <w:rPr>
                <w:lang w:val="uk-UA"/>
              </w:rPr>
              <w:t>12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7D7485" w:rsidRPr="007745AE" w:rsidRDefault="007D7485" w:rsidP="00EF4BDB">
            <w:r w:rsidRPr="007745AE">
              <w:t>ПКПП «ТЕПЛОКОМУНСЕРВIС»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7D7485" w:rsidRPr="007745AE" w:rsidRDefault="007745AE" w:rsidP="007745AE">
            <w:pPr>
              <w:jc w:val="right"/>
            </w:pPr>
            <w:r w:rsidRPr="007745AE">
              <w:t>695</w:t>
            </w:r>
            <w:r w:rsidRPr="007745AE">
              <w:rPr>
                <w:lang w:val="uk-UA"/>
              </w:rPr>
              <w:t>,7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7D7485" w:rsidRPr="007745AE" w:rsidRDefault="007745AE" w:rsidP="00EF4BDB">
            <w:pPr>
              <w:jc w:val="right"/>
            </w:pPr>
            <w:r w:rsidRPr="007745AE">
              <w:t>681,3</w:t>
            </w:r>
          </w:p>
        </w:tc>
        <w:tc>
          <w:tcPr>
            <w:tcW w:w="1276" w:type="dxa"/>
            <w:tcBorders>
              <w:top w:val="single" w:sz="4" w:space="0" w:color="auto"/>
              <w:left w:val="nil"/>
              <w:bottom w:val="single" w:sz="4" w:space="0" w:color="auto"/>
              <w:right w:val="single" w:sz="4" w:space="0" w:color="auto"/>
            </w:tcBorders>
          </w:tcPr>
          <w:p w:rsidR="007D7485" w:rsidRPr="007745AE" w:rsidRDefault="007745AE" w:rsidP="00EF4BDB">
            <w:pPr>
              <w:jc w:val="right"/>
            </w:pPr>
            <w:r w:rsidRPr="007745AE">
              <w:t>983,6</w:t>
            </w:r>
          </w:p>
        </w:tc>
        <w:tc>
          <w:tcPr>
            <w:tcW w:w="1286" w:type="dxa"/>
            <w:tcBorders>
              <w:top w:val="single" w:sz="4" w:space="0" w:color="auto"/>
              <w:left w:val="nil"/>
              <w:bottom w:val="single" w:sz="4" w:space="0" w:color="auto"/>
              <w:right w:val="single" w:sz="4" w:space="0" w:color="auto"/>
            </w:tcBorders>
          </w:tcPr>
          <w:p w:rsidR="007D7485" w:rsidRPr="000744CE" w:rsidRDefault="000744CE" w:rsidP="00EF4BDB">
            <w:pPr>
              <w:jc w:val="right"/>
              <w:rPr>
                <w:lang w:val="uk-UA"/>
              </w:rPr>
            </w:pPr>
            <w:r>
              <w:rPr>
                <w:lang w:val="uk-UA"/>
              </w:rPr>
              <w:t>-302,3</w:t>
            </w:r>
          </w:p>
        </w:tc>
      </w:tr>
      <w:tr w:rsidR="007D7485" w:rsidRPr="001D6CC0"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7D7485" w:rsidRPr="001D6CC0" w:rsidRDefault="001D6CC0" w:rsidP="00EF4BDB">
            <w:pPr>
              <w:jc w:val="center"/>
              <w:rPr>
                <w:lang w:val="uk-UA"/>
              </w:rPr>
            </w:pPr>
            <w:r>
              <w:rPr>
                <w:lang w:val="uk-UA"/>
              </w:rPr>
              <w:t>13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7D7485" w:rsidRPr="001D6CC0" w:rsidRDefault="007D7485" w:rsidP="00EF4BDB">
            <w:r w:rsidRPr="001D6CC0">
              <w:t>ТОВ «Техпромсервiс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7D7485" w:rsidRPr="001D6CC0" w:rsidRDefault="007745AE" w:rsidP="007745AE">
            <w:pPr>
              <w:jc w:val="right"/>
            </w:pPr>
            <w:r w:rsidRPr="001D6CC0">
              <w:t>591</w:t>
            </w:r>
            <w:r w:rsidRPr="001D6CC0">
              <w:rPr>
                <w:lang w:val="uk-UA"/>
              </w:rPr>
              <w:t>,2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7D7485" w:rsidRPr="001D6CC0" w:rsidRDefault="007745AE" w:rsidP="00EF4BDB">
            <w:pPr>
              <w:jc w:val="right"/>
            </w:pPr>
            <w:r w:rsidRPr="001D6CC0">
              <w:t>553,3</w:t>
            </w:r>
          </w:p>
        </w:tc>
        <w:tc>
          <w:tcPr>
            <w:tcW w:w="1276" w:type="dxa"/>
            <w:tcBorders>
              <w:top w:val="single" w:sz="4" w:space="0" w:color="auto"/>
              <w:left w:val="nil"/>
              <w:bottom w:val="single" w:sz="4" w:space="0" w:color="auto"/>
              <w:right w:val="single" w:sz="4" w:space="0" w:color="auto"/>
            </w:tcBorders>
          </w:tcPr>
          <w:p w:rsidR="007D7485" w:rsidRPr="001D6CC0" w:rsidRDefault="00B94DBB" w:rsidP="00B94DBB">
            <w:pPr>
              <w:jc w:val="right"/>
            </w:pPr>
            <w:r w:rsidRPr="00B94DBB">
              <w:t>348</w:t>
            </w:r>
            <w:r>
              <w:rPr>
                <w:lang w:val="uk-UA"/>
              </w:rPr>
              <w:t>,</w:t>
            </w:r>
            <w:r w:rsidRPr="00B94DBB">
              <w:t>0</w:t>
            </w:r>
          </w:p>
        </w:tc>
        <w:tc>
          <w:tcPr>
            <w:tcW w:w="1286" w:type="dxa"/>
            <w:tcBorders>
              <w:top w:val="single" w:sz="4" w:space="0" w:color="auto"/>
              <w:left w:val="nil"/>
              <w:bottom w:val="single" w:sz="4" w:space="0" w:color="auto"/>
              <w:right w:val="single" w:sz="4" w:space="0" w:color="auto"/>
            </w:tcBorders>
          </w:tcPr>
          <w:p w:rsidR="007D7485" w:rsidRPr="000744CE" w:rsidRDefault="000744CE" w:rsidP="00EF4BDB">
            <w:pPr>
              <w:jc w:val="right"/>
              <w:rPr>
                <w:lang w:val="uk-UA"/>
              </w:rPr>
            </w:pPr>
            <w:r>
              <w:rPr>
                <w:lang w:val="uk-UA"/>
              </w:rPr>
              <w:t>+205,3</w:t>
            </w:r>
          </w:p>
        </w:tc>
      </w:tr>
      <w:tr w:rsidR="00D00D73" w:rsidRPr="00401D16"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00D73" w:rsidRPr="00401D16" w:rsidRDefault="005D576F" w:rsidP="00EF4BDB">
            <w:pPr>
              <w:jc w:val="center"/>
              <w:rPr>
                <w:lang w:val="uk-UA"/>
              </w:rPr>
            </w:pPr>
            <w:r>
              <w:rPr>
                <w:lang w:val="uk-UA"/>
              </w:rPr>
              <w:t>14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D00D73" w:rsidRPr="00401D16" w:rsidRDefault="00D00D73" w:rsidP="00EF4BDB">
            <w:r w:rsidRPr="00401D16">
              <w:t>ПІІ "МакДональдз Юкрейн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D00D73" w:rsidRPr="00401D16" w:rsidRDefault="00D00D73" w:rsidP="00D00D73">
            <w:pPr>
              <w:jc w:val="right"/>
            </w:pPr>
            <w:r w:rsidRPr="00401D16">
              <w:t>548</w:t>
            </w:r>
            <w:r w:rsidRPr="00401D16">
              <w:rPr>
                <w:lang w:val="uk-UA"/>
              </w:rPr>
              <w:t>,</w:t>
            </w:r>
            <w:r w:rsidRPr="00401D16">
              <w:t>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D00D73" w:rsidRPr="00401D16" w:rsidRDefault="00401D16" w:rsidP="00EF4BDB">
            <w:pPr>
              <w:jc w:val="right"/>
            </w:pPr>
            <w:r w:rsidRPr="00401D16">
              <w:t>548,7</w:t>
            </w:r>
          </w:p>
        </w:tc>
        <w:tc>
          <w:tcPr>
            <w:tcW w:w="1276" w:type="dxa"/>
            <w:tcBorders>
              <w:top w:val="single" w:sz="4" w:space="0" w:color="auto"/>
              <w:left w:val="nil"/>
              <w:bottom w:val="single" w:sz="4" w:space="0" w:color="auto"/>
              <w:right w:val="single" w:sz="4" w:space="0" w:color="auto"/>
            </w:tcBorders>
          </w:tcPr>
          <w:p w:rsidR="00D00D73" w:rsidRPr="00401D16" w:rsidRDefault="00401D16" w:rsidP="00EF4BDB">
            <w:pPr>
              <w:jc w:val="right"/>
            </w:pPr>
            <w:r w:rsidRPr="00401D16">
              <w:t>1 052,1</w:t>
            </w:r>
          </w:p>
        </w:tc>
        <w:tc>
          <w:tcPr>
            <w:tcW w:w="1286" w:type="dxa"/>
            <w:tcBorders>
              <w:top w:val="single" w:sz="4" w:space="0" w:color="auto"/>
              <w:left w:val="nil"/>
              <w:bottom w:val="single" w:sz="4" w:space="0" w:color="auto"/>
              <w:right w:val="single" w:sz="4" w:space="0" w:color="auto"/>
            </w:tcBorders>
          </w:tcPr>
          <w:p w:rsidR="00D00D73" w:rsidRPr="00895D44" w:rsidRDefault="00895D44" w:rsidP="00EF4BDB">
            <w:pPr>
              <w:jc w:val="right"/>
              <w:rPr>
                <w:lang w:val="uk-UA"/>
              </w:rPr>
            </w:pPr>
            <w:r>
              <w:rPr>
                <w:lang w:val="uk-UA"/>
              </w:rPr>
              <w:t>-503,4</w:t>
            </w:r>
          </w:p>
        </w:tc>
      </w:tr>
      <w:tr w:rsidR="005D576F" w:rsidRPr="00750CF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D576F" w:rsidRPr="005D576F" w:rsidRDefault="005D576F" w:rsidP="00B65A08">
            <w:pPr>
              <w:jc w:val="center"/>
              <w:rPr>
                <w:lang w:val="uk-UA"/>
              </w:rPr>
            </w:pPr>
            <w:r>
              <w:rPr>
                <w:lang w:val="uk-UA"/>
              </w:rPr>
              <w:t>15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5D576F" w:rsidRPr="00C359EF" w:rsidRDefault="005D576F" w:rsidP="005D576F">
            <w:r w:rsidRPr="00C359EF">
              <w:t>Киівська обласна прокуратура (Буча)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5D576F" w:rsidRPr="00C359EF" w:rsidRDefault="00B65A08" w:rsidP="00B65A08">
            <w:pPr>
              <w:jc w:val="right"/>
            </w:pPr>
            <w:r w:rsidRPr="00B65A08">
              <w:t>513</w:t>
            </w:r>
            <w:r>
              <w:rPr>
                <w:lang w:val="uk-UA"/>
              </w:rPr>
              <w:t>,</w:t>
            </w:r>
            <w:r w:rsidRPr="00B65A08">
              <w:t>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5D576F" w:rsidRPr="00C359EF" w:rsidRDefault="00B65A08" w:rsidP="00B65A08">
            <w:pPr>
              <w:jc w:val="right"/>
            </w:pPr>
            <w:r w:rsidRPr="00B65A08">
              <w:t>513,7</w:t>
            </w:r>
          </w:p>
        </w:tc>
        <w:tc>
          <w:tcPr>
            <w:tcW w:w="1276" w:type="dxa"/>
            <w:tcBorders>
              <w:top w:val="single" w:sz="4" w:space="0" w:color="auto"/>
              <w:left w:val="nil"/>
              <w:bottom w:val="single" w:sz="4" w:space="0" w:color="auto"/>
              <w:right w:val="single" w:sz="4" w:space="0" w:color="auto"/>
            </w:tcBorders>
          </w:tcPr>
          <w:p w:rsidR="005D576F" w:rsidRPr="00C359EF" w:rsidRDefault="00B65A08" w:rsidP="00B65A08">
            <w:pPr>
              <w:jc w:val="right"/>
            </w:pPr>
            <w:r w:rsidRPr="00B65A08">
              <w:t>545,7</w:t>
            </w:r>
          </w:p>
        </w:tc>
        <w:tc>
          <w:tcPr>
            <w:tcW w:w="1286" w:type="dxa"/>
            <w:tcBorders>
              <w:top w:val="single" w:sz="4" w:space="0" w:color="auto"/>
              <w:left w:val="nil"/>
              <w:bottom w:val="single" w:sz="4" w:space="0" w:color="auto"/>
              <w:right w:val="single" w:sz="4" w:space="0" w:color="auto"/>
            </w:tcBorders>
          </w:tcPr>
          <w:p w:rsidR="005D576F" w:rsidRPr="007A5B6E" w:rsidRDefault="007A5B6E" w:rsidP="007A5B6E">
            <w:pPr>
              <w:jc w:val="right"/>
              <w:rPr>
                <w:lang w:val="uk-UA"/>
              </w:rPr>
            </w:pPr>
            <w:r>
              <w:rPr>
                <w:lang w:val="uk-UA"/>
              </w:rPr>
              <w:t>-32,0</w:t>
            </w:r>
          </w:p>
        </w:tc>
      </w:tr>
      <w:tr w:rsidR="000E6FE7" w:rsidRPr="000E6FE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E6FE7" w:rsidRPr="000E6FE7" w:rsidRDefault="000E6FE7" w:rsidP="00EF4BDB">
            <w:pPr>
              <w:jc w:val="center"/>
              <w:rPr>
                <w:lang w:val="uk-UA"/>
              </w:rPr>
            </w:pPr>
            <w:r w:rsidRPr="000E6FE7">
              <w:rPr>
                <w:lang w:val="uk-UA"/>
              </w:rPr>
              <w:t>16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E6FE7" w:rsidRPr="000E6FE7" w:rsidRDefault="000E6FE7" w:rsidP="00EF4BDB">
            <w:r w:rsidRPr="000E6FE7">
              <w:t>ТОВ"АТБ-маркет"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E6FE7" w:rsidRPr="000E6FE7" w:rsidRDefault="000E6FE7" w:rsidP="000E6FE7">
            <w:pPr>
              <w:jc w:val="right"/>
            </w:pPr>
            <w:r w:rsidRPr="000E6FE7">
              <w:t>1 111</w:t>
            </w:r>
            <w:r w:rsidRPr="000E6FE7">
              <w:rPr>
                <w:lang w:val="uk-UA"/>
              </w:rPr>
              <w:t>,</w:t>
            </w:r>
            <w:r w:rsidRPr="000E6FE7">
              <w:t>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E6FE7" w:rsidRPr="000E6FE7" w:rsidRDefault="000E6FE7" w:rsidP="000E6FE7">
            <w:pPr>
              <w:jc w:val="right"/>
            </w:pPr>
            <w:r w:rsidRPr="000E6FE7">
              <w:t>501,5</w:t>
            </w:r>
          </w:p>
        </w:tc>
        <w:tc>
          <w:tcPr>
            <w:tcW w:w="1276" w:type="dxa"/>
            <w:tcBorders>
              <w:top w:val="single" w:sz="4" w:space="0" w:color="auto"/>
              <w:left w:val="nil"/>
              <w:bottom w:val="single" w:sz="4" w:space="0" w:color="auto"/>
              <w:right w:val="single" w:sz="4" w:space="0" w:color="auto"/>
            </w:tcBorders>
          </w:tcPr>
          <w:p w:rsidR="000E6FE7" w:rsidRPr="000E6FE7" w:rsidRDefault="000E6FE7" w:rsidP="000E6FE7">
            <w:pPr>
              <w:jc w:val="right"/>
            </w:pPr>
            <w:r w:rsidRPr="000E6FE7">
              <w:t>727,3</w:t>
            </w:r>
          </w:p>
        </w:tc>
        <w:tc>
          <w:tcPr>
            <w:tcW w:w="1286" w:type="dxa"/>
            <w:tcBorders>
              <w:top w:val="single" w:sz="4" w:space="0" w:color="auto"/>
              <w:left w:val="nil"/>
              <w:bottom w:val="single" w:sz="4" w:space="0" w:color="auto"/>
              <w:right w:val="single" w:sz="4" w:space="0" w:color="auto"/>
            </w:tcBorders>
          </w:tcPr>
          <w:p w:rsidR="000E6FE7" w:rsidRPr="00725145" w:rsidRDefault="00725145" w:rsidP="000E6FE7">
            <w:pPr>
              <w:jc w:val="right"/>
              <w:rPr>
                <w:lang w:val="uk-UA"/>
              </w:rPr>
            </w:pPr>
            <w:r>
              <w:rPr>
                <w:lang w:val="uk-UA"/>
              </w:rPr>
              <w:t>-225,8</w:t>
            </w:r>
          </w:p>
        </w:tc>
      </w:tr>
      <w:tr w:rsidR="000E6FE7" w:rsidRPr="00750CF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E6FE7" w:rsidRPr="009F558C" w:rsidRDefault="000E6FE7" w:rsidP="00946DEA">
            <w:pPr>
              <w:jc w:val="center"/>
            </w:pPr>
            <w:r w:rsidRPr="009F558C">
              <w:t>17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E6FE7" w:rsidRPr="009F558C" w:rsidRDefault="000E6FE7" w:rsidP="000E6FE7">
            <w:r w:rsidRPr="009F558C">
              <w:t>2 ДПРЗ ГУ ДСНС у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E6FE7" w:rsidRPr="009F558C" w:rsidRDefault="000E6FE7" w:rsidP="000E6FE7">
            <w:pPr>
              <w:jc w:val="right"/>
            </w:pPr>
            <w:r w:rsidRPr="000E6FE7">
              <w:t>496</w:t>
            </w:r>
            <w:r>
              <w:rPr>
                <w:lang w:val="uk-UA"/>
              </w:rPr>
              <w:t>,5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E6FE7" w:rsidRPr="009F558C" w:rsidRDefault="000E6FE7" w:rsidP="000E6FE7">
            <w:pPr>
              <w:jc w:val="right"/>
            </w:pPr>
            <w:r w:rsidRPr="000E6FE7">
              <w:t>496,5</w:t>
            </w:r>
          </w:p>
        </w:tc>
        <w:tc>
          <w:tcPr>
            <w:tcW w:w="1276" w:type="dxa"/>
            <w:tcBorders>
              <w:top w:val="single" w:sz="4" w:space="0" w:color="auto"/>
              <w:left w:val="nil"/>
              <w:bottom w:val="single" w:sz="4" w:space="0" w:color="auto"/>
              <w:right w:val="single" w:sz="4" w:space="0" w:color="auto"/>
            </w:tcBorders>
          </w:tcPr>
          <w:p w:rsidR="000E6FE7" w:rsidRPr="00EF584B" w:rsidRDefault="00EF584B" w:rsidP="000E6FE7">
            <w:pPr>
              <w:jc w:val="right"/>
              <w:rPr>
                <w:lang w:val="uk-UA"/>
              </w:rPr>
            </w:pPr>
            <w:r>
              <w:rPr>
                <w:lang w:val="uk-UA"/>
              </w:rPr>
              <w:t>136,6</w:t>
            </w:r>
          </w:p>
        </w:tc>
        <w:tc>
          <w:tcPr>
            <w:tcW w:w="1286" w:type="dxa"/>
            <w:tcBorders>
              <w:top w:val="single" w:sz="4" w:space="0" w:color="auto"/>
              <w:left w:val="nil"/>
              <w:bottom w:val="single" w:sz="4" w:space="0" w:color="auto"/>
              <w:right w:val="single" w:sz="4" w:space="0" w:color="auto"/>
            </w:tcBorders>
          </w:tcPr>
          <w:p w:rsidR="000E6FE7" w:rsidRPr="00725145" w:rsidRDefault="00725145" w:rsidP="000E6FE7">
            <w:pPr>
              <w:jc w:val="right"/>
              <w:rPr>
                <w:lang w:val="uk-UA"/>
              </w:rPr>
            </w:pPr>
            <w:r>
              <w:rPr>
                <w:lang w:val="uk-UA"/>
              </w:rPr>
              <w:t>+359,9</w:t>
            </w:r>
          </w:p>
        </w:tc>
      </w:tr>
      <w:tr w:rsidR="00A96234" w:rsidRPr="00A9623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A96234" w:rsidRDefault="00EF4BDB" w:rsidP="00A96234">
            <w:pPr>
              <w:jc w:val="center"/>
              <w:rPr>
                <w:lang w:val="uk-UA"/>
              </w:rPr>
            </w:pPr>
            <w:r w:rsidRPr="00A96234">
              <w:rPr>
                <w:lang w:val="uk-UA"/>
              </w:rPr>
              <w:t>1</w:t>
            </w:r>
            <w:r w:rsidR="00A96234" w:rsidRPr="00A96234">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A96234" w:rsidRDefault="00DE42AD" w:rsidP="00EF4BDB">
            <w:r w:rsidRPr="00A96234">
              <w:t>КНП БКДЦ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A96234" w:rsidRDefault="00DE42AD" w:rsidP="00DE42AD">
            <w:pPr>
              <w:jc w:val="right"/>
              <w:rPr>
                <w:lang w:val="uk-UA"/>
              </w:rPr>
            </w:pPr>
            <w:r w:rsidRPr="00A96234">
              <w:t>481</w:t>
            </w:r>
            <w:r w:rsidRPr="00A96234">
              <w:rPr>
                <w:lang w:val="uk-UA"/>
              </w:rPr>
              <w:t>,0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A96234" w:rsidRDefault="00DE42AD" w:rsidP="00EF4BDB">
            <w:pPr>
              <w:jc w:val="right"/>
            </w:pPr>
            <w:r w:rsidRPr="00A96234">
              <w:t>481,0</w:t>
            </w:r>
          </w:p>
        </w:tc>
        <w:tc>
          <w:tcPr>
            <w:tcW w:w="1276" w:type="dxa"/>
            <w:tcBorders>
              <w:top w:val="single" w:sz="4" w:space="0" w:color="auto"/>
              <w:left w:val="nil"/>
              <w:bottom w:val="single" w:sz="4" w:space="0" w:color="auto"/>
              <w:right w:val="single" w:sz="4" w:space="0" w:color="auto"/>
            </w:tcBorders>
          </w:tcPr>
          <w:p w:rsidR="00EF4BDB" w:rsidRPr="00A96234" w:rsidRDefault="002F25B8" w:rsidP="002F25B8">
            <w:pPr>
              <w:jc w:val="right"/>
            </w:pPr>
            <w:r>
              <w:t>34</w:t>
            </w:r>
            <w:r>
              <w:rPr>
                <w:lang w:val="uk-UA"/>
              </w:rPr>
              <w:t>2,0</w:t>
            </w:r>
          </w:p>
        </w:tc>
        <w:tc>
          <w:tcPr>
            <w:tcW w:w="1286" w:type="dxa"/>
            <w:tcBorders>
              <w:top w:val="single" w:sz="4" w:space="0" w:color="auto"/>
              <w:left w:val="nil"/>
              <w:bottom w:val="single" w:sz="4" w:space="0" w:color="auto"/>
              <w:right w:val="single" w:sz="4" w:space="0" w:color="auto"/>
            </w:tcBorders>
          </w:tcPr>
          <w:p w:rsidR="00EF4BDB" w:rsidRPr="00725145" w:rsidRDefault="00725145" w:rsidP="00EF4BDB">
            <w:pPr>
              <w:jc w:val="right"/>
              <w:rPr>
                <w:lang w:val="uk-UA"/>
              </w:rPr>
            </w:pPr>
            <w:r>
              <w:rPr>
                <w:lang w:val="uk-UA"/>
              </w:rPr>
              <w:t>+138,4</w:t>
            </w:r>
          </w:p>
        </w:tc>
      </w:tr>
      <w:tr w:rsidR="00822DC2" w:rsidRPr="00822DC2"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822DC2" w:rsidRDefault="00A96234" w:rsidP="00EF4BDB">
            <w:pPr>
              <w:jc w:val="center"/>
              <w:rPr>
                <w:lang w:val="uk-UA"/>
              </w:rPr>
            </w:pPr>
            <w:r w:rsidRPr="00822DC2">
              <w:rPr>
                <w:lang w:val="uk-UA"/>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822DC2" w:rsidRDefault="00A96234" w:rsidP="00EF4BDB">
            <w:pPr>
              <w:rPr>
                <w:lang w:val="uk-UA"/>
              </w:rPr>
            </w:pPr>
            <w:r w:rsidRPr="00822DC2">
              <w:rPr>
                <w:lang w:val="uk-UA"/>
              </w:rPr>
              <w:t>ДП "ХОЛЬМЕР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822DC2" w:rsidRDefault="00684941" w:rsidP="00684941">
            <w:pPr>
              <w:jc w:val="right"/>
              <w:rPr>
                <w:lang w:val="uk-UA"/>
              </w:rPr>
            </w:pPr>
            <w:r w:rsidRPr="00822DC2">
              <w:rPr>
                <w:lang w:val="uk-UA"/>
              </w:rPr>
              <w:t>426,5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822DC2" w:rsidRDefault="00684941" w:rsidP="00EF4BDB">
            <w:pPr>
              <w:jc w:val="right"/>
              <w:rPr>
                <w:lang w:val="uk-UA"/>
              </w:rPr>
            </w:pPr>
            <w:r w:rsidRPr="00822DC2">
              <w:rPr>
                <w:lang w:val="uk-UA"/>
              </w:rPr>
              <w:t>426,5</w:t>
            </w:r>
          </w:p>
        </w:tc>
        <w:tc>
          <w:tcPr>
            <w:tcW w:w="1276" w:type="dxa"/>
            <w:tcBorders>
              <w:top w:val="single" w:sz="4" w:space="0" w:color="auto"/>
              <w:left w:val="nil"/>
              <w:bottom w:val="single" w:sz="4" w:space="0" w:color="auto"/>
              <w:right w:val="single" w:sz="4" w:space="0" w:color="auto"/>
            </w:tcBorders>
            <w:vAlign w:val="center"/>
          </w:tcPr>
          <w:p w:rsidR="00EF4BDB" w:rsidRPr="00822DC2" w:rsidRDefault="005F5B3C" w:rsidP="005F5B3C">
            <w:pPr>
              <w:jc w:val="right"/>
              <w:rPr>
                <w:lang w:val="uk-UA"/>
              </w:rPr>
            </w:pPr>
            <w:r w:rsidRPr="005F5B3C">
              <w:rPr>
                <w:lang w:val="uk-UA"/>
              </w:rPr>
              <w:t>343</w:t>
            </w:r>
            <w:r>
              <w:rPr>
                <w:lang w:val="uk-UA"/>
              </w:rPr>
              <w:t>,2</w:t>
            </w:r>
          </w:p>
        </w:tc>
        <w:tc>
          <w:tcPr>
            <w:tcW w:w="1286" w:type="dxa"/>
            <w:tcBorders>
              <w:top w:val="single" w:sz="4" w:space="0" w:color="auto"/>
              <w:left w:val="nil"/>
              <w:bottom w:val="single" w:sz="4" w:space="0" w:color="auto"/>
              <w:right w:val="single" w:sz="4" w:space="0" w:color="auto"/>
            </w:tcBorders>
          </w:tcPr>
          <w:p w:rsidR="00EF4BDB" w:rsidRPr="00725145" w:rsidRDefault="00725145" w:rsidP="00EF4BDB">
            <w:pPr>
              <w:jc w:val="right"/>
              <w:rPr>
                <w:lang w:val="uk-UA"/>
              </w:rPr>
            </w:pPr>
            <w:r>
              <w:rPr>
                <w:lang w:val="uk-UA"/>
              </w:rPr>
              <w:t>+83,3</w:t>
            </w:r>
          </w:p>
        </w:tc>
      </w:tr>
      <w:tr w:rsidR="00A96234" w:rsidRPr="00750CF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6234" w:rsidRPr="00DD0BBD" w:rsidRDefault="00A96234" w:rsidP="00A96234">
            <w:pPr>
              <w:jc w:val="center"/>
            </w:pPr>
            <w:r w:rsidRPr="00DD0BBD">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6234" w:rsidRPr="00DD0BBD" w:rsidRDefault="00A96234" w:rsidP="00A96234">
            <w:r w:rsidRPr="00A96234">
              <w:t>ТОВ "ЮТЕМ-ІНЖИНІРИНГ"</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6234" w:rsidRPr="00DD0BBD" w:rsidRDefault="00684941" w:rsidP="00684941">
            <w:pPr>
              <w:jc w:val="right"/>
            </w:pPr>
            <w:r w:rsidRPr="00684941">
              <w:t>417,6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6234" w:rsidRPr="00DD0BBD" w:rsidRDefault="00684941" w:rsidP="00684941">
            <w:pPr>
              <w:jc w:val="right"/>
            </w:pPr>
            <w:r w:rsidRPr="00684941">
              <w:t>417,6</w:t>
            </w:r>
          </w:p>
        </w:tc>
        <w:tc>
          <w:tcPr>
            <w:tcW w:w="1276" w:type="dxa"/>
            <w:tcBorders>
              <w:top w:val="single" w:sz="4" w:space="0" w:color="auto"/>
              <w:left w:val="nil"/>
              <w:bottom w:val="single" w:sz="4" w:space="0" w:color="auto"/>
              <w:right w:val="single" w:sz="4" w:space="0" w:color="auto"/>
            </w:tcBorders>
          </w:tcPr>
          <w:p w:rsidR="00A96234" w:rsidRPr="00DD0BBD" w:rsidRDefault="00620BED" w:rsidP="00725145">
            <w:pPr>
              <w:jc w:val="right"/>
            </w:pPr>
            <w:r w:rsidRPr="00620BED">
              <w:t>501,0</w:t>
            </w:r>
          </w:p>
        </w:tc>
        <w:tc>
          <w:tcPr>
            <w:tcW w:w="1286" w:type="dxa"/>
            <w:tcBorders>
              <w:top w:val="single" w:sz="4" w:space="0" w:color="auto"/>
              <w:left w:val="nil"/>
              <w:bottom w:val="single" w:sz="4" w:space="0" w:color="auto"/>
              <w:right w:val="single" w:sz="4" w:space="0" w:color="auto"/>
            </w:tcBorders>
          </w:tcPr>
          <w:p w:rsidR="00A96234" w:rsidRPr="00725145" w:rsidRDefault="00725145" w:rsidP="00725145">
            <w:pPr>
              <w:jc w:val="right"/>
              <w:rPr>
                <w:lang w:val="uk-UA"/>
              </w:rPr>
            </w:pPr>
            <w:r>
              <w:rPr>
                <w:lang w:val="uk-UA"/>
              </w:rPr>
              <w:t>-83,4</w:t>
            </w:r>
          </w:p>
        </w:tc>
      </w:tr>
      <w:tr w:rsidR="00353371" w:rsidRPr="00750CF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53371" w:rsidRPr="00353371" w:rsidRDefault="00353371" w:rsidP="00353371">
            <w:pPr>
              <w:jc w:val="center"/>
              <w:rPr>
                <w:lang w:val="uk-UA"/>
              </w:rPr>
            </w:pPr>
            <w:r>
              <w:rPr>
                <w:lang w:val="uk-UA"/>
              </w:rPr>
              <w:t>21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353371" w:rsidRPr="00A96234" w:rsidRDefault="00353371" w:rsidP="00353371">
            <w:r w:rsidRPr="006C4A93">
              <w:t>ДП "АНТОНОВ"</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353371" w:rsidRPr="00353371" w:rsidRDefault="00353371" w:rsidP="00353371">
            <w:pPr>
              <w:tabs>
                <w:tab w:val="left" w:pos="1095"/>
              </w:tabs>
              <w:jc w:val="right"/>
              <w:rPr>
                <w:lang w:val="uk-UA"/>
              </w:rPr>
            </w:pPr>
            <w:r>
              <w:rPr>
                <w:lang w:val="uk-UA"/>
              </w:rPr>
              <w:t>102,4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353371" w:rsidRPr="00353371" w:rsidRDefault="00353371" w:rsidP="00353371">
            <w:pPr>
              <w:jc w:val="right"/>
              <w:rPr>
                <w:lang w:val="uk-UA"/>
              </w:rPr>
            </w:pPr>
            <w:r>
              <w:rPr>
                <w:lang w:val="uk-UA"/>
              </w:rPr>
              <w:t>51,1</w:t>
            </w:r>
          </w:p>
        </w:tc>
        <w:tc>
          <w:tcPr>
            <w:tcW w:w="1276" w:type="dxa"/>
            <w:tcBorders>
              <w:top w:val="single" w:sz="4" w:space="0" w:color="auto"/>
              <w:left w:val="nil"/>
              <w:bottom w:val="single" w:sz="4" w:space="0" w:color="auto"/>
              <w:right w:val="single" w:sz="4" w:space="0" w:color="auto"/>
            </w:tcBorders>
          </w:tcPr>
          <w:p w:rsidR="00353371" w:rsidRPr="006C4A93" w:rsidRDefault="00353371" w:rsidP="00353371">
            <w:pPr>
              <w:jc w:val="right"/>
            </w:pPr>
            <w:r w:rsidRPr="006C4A93">
              <w:t>10 958</w:t>
            </w:r>
            <w:r w:rsidRPr="006C4A93">
              <w:rPr>
                <w:lang w:val="uk-UA"/>
              </w:rPr>
              <w:t>,</w:t>
            </w:r>
            <w:r w:rsidRPr="006C4A93">
              <w:t>6</w:t>
            </w:r>
          </w:p>
        </w:tc>
        <w:tc>
          <w:tcPr>
            <w:tcW w:w="1286" w:type="dxa"/>
            <w:tcBorders>
              <w:top w:val="single" w:sz="4" w:space="0" w:color="auto"/>
              <w:left w:val="nil"/>
              <w:bottom w:val="single" w:sz="4" w:space="0" w:color="auto"/>
              <w:right w:val="single" w:sz="4" w:space="0" w:color="auto"/>
            </w:tcBorders>
          </w:tcPr>
          <w:p w:rsidR="00353371" w:rsidRDefault="00353371" w:rsidP="00353371">
            <w:pPr>
              <w:jc w:val="right"/>
              <w:rPr>
                <w:lang w:val="uk-UA"/>
              </w:rPr>
            </w:pPr>
            <w:r>
              <w:rPr>
                <w:lang w:val="uk-UA"/>
              </w:rPr>
              <w:t>-10 907,5</w:t>
            </w:r>
          </w:p>
        </w:tc>
      </w:tr>
      <w:tr w:rsidR="00353371" w:rsidRPr="00750CF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53371" w:rsidRPr="00353371" w:rsidRDefault="00353371" w:rsidP="00353371">
            <w:pPr>
              <w:jc w:val="center"/>
              <w:rPr>
                <w:lang w:val="uk-UA"/>
              </w:rPr>
            </w:pPr>
            <w:r>
              <w:rPr>
                <w:lang w:val="uk-UA"/>
              </w:rPr>
              <w:t>22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353371" w:rsidRPr="00A96234" w:rsidRDefault="00353371" w:rsidP="00353371">
            <w:r w:rsidRPr="006C4A93">
              <w:t>ПрАТ "НОВА ЛІНІЯ"</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353371" w:rsidRPr="00B37B2D" w:rsidRDefault="00B37B2D" w:rsidP="00B37B2D">
            <w:pPr>
              <w:jc w:val="right"/>
              <w:rPr>
                <w:lang w:val="uk-UA"/>
              </w:rPr>
            </w:pPr>
            <w:r>
              <w:rPr>
                <w:lang w:val="uk-UA"/>
              </w:rPr>
              <w:t>182,5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353371" w:rsidRPr="00B37B2D" w:rsidRDefault="00B37B2D" w:rsidP="00353371">
            <w:pPr>
              <w:jc w:val="right"/>
              <w:rPr>
                <w:lang w:val="uk-UA"/>
              </w:rPr>
            </w:pPr>
            <w:r>
              <w:rPr>
                <w:lang w:val="uk-UA"/>
              </w:rPr>
              <w:t>182,3</w:t>
            </w:r>
          </w:p>
        </w:tc>
        <w:tc>
          <w:tcPr>
            <w:tcW w:w="1276" w:type="dxa"/>
            <w:tcBorders>
              <w:top w:val="single" w:sz="4" w:space="0" w:color="auto"/>
              <w:left w:val="nil"/>
              <w:bottom w:val="single" w:sz="4" w:space="0" w:color="auto"/>
              <w:right w:val="single" w:sz="4" w:space="0" w:color="auto"/>
            </w:tcBorders>
          </w:tcPr>
          <w:p w:rsidR="00353371" w:rsidRPr="00620BED" w:rsidRDefault="00353371" w:rsidP="00353371">
            <w:pPr>
              <w:jc w:val="right"/>
            </w:pPr>
            <w:r w:rsidRPr="006C4A93">
              <w:t>1 410</w:t>
            </w:r>
            <w:r w:rsidRPr="006C4A93">
              <w:rPr>
                <w:lang w:val="uk-UA"/>
              </w:rPr>
              <w:t>,0</w:t>
            </w:r>
          </w:p>
        </w:tc>
        <w:tc>
          <w:tcPr>
            <w:tcW w:w="1286" w:type="dxa"/>
            <w:tcBorders>
              <w:top w:val="single" w:sz="4" w:space="0" w:color="auto"/>
              <w:left w:val="nil"/>
              <w:bottom w:val="single" w:sz="4" w:space="0" w:color="auto"/>
              <w:right w:val="single" w:sz="4" w:space="0" w:color="auto"/>
            </w:tcBorders>
          </w:tcPr>
          <w:p w:rsidR="00353371" w:rsidRDefault="00B37B2D" w:rsidP="00353371">
            <w:pPr>
              <w:jc w:val="right"/>
              <w:rPr>
                <w:lang w:val="uk-UA"/>
              </w:rPr>
            </w:pPr>
            <w:r>
              <w:rPr>
                <w:lang w:val="uk-UA"/>
              </w:rPr>
              <w:t>-1 227,7</w:t>
            </w:r>
          </w:p>
        </w:tc>
      </w:tr>
    </w:tbl>
    <w:p w:rsidR="00D16922" w:rsidRDefault="00D16922" w:rsidP="00D16922">
      <w:pPr>
        <w:ind w:firstLine="567"/>
        <w:jc w:val="both"/>
        <w:rPr>
          <w:color w:val="7030A0"/>
          <w:lang w:val="uk-UA"/>
        </w:rPr>
      </w:pPr>
    </w:p>
    <w:p w:rsidR="00B51E0D" w:rsidRPr="00073FFD" w:rsidRDefault="00D16922" w:rsidP="00D16922">
      <w:pPr>
        <w:ind w:firstLine="567"/>
        <w:jc w:val="both"/>
        <w:rPr>
          <w:lang w:val="uk-UA"/>
        </w:rPr>
      </w:pPr>
      <w:bookmarkStart w:id="4" w:name="_GoBack"/>
      <w:bookmarkEnd w:id="4"/>
      <w:r w:rsidRPr="00073FFD">
        <w:rPr>
          <w:lang w:val="uk-UA"/>
        </w:rPr>
        <w:t>Аналізуючи динаміку надходження податку на доходи фізичних осіб, можна зробити висновки, що</w:t>
      </w:r>
      <w:r w:rsidR="00954F7C">
        <w:rPr>
          <w:lang w:val="uk-UA"/>
        </w:rPr>
        <w:t>,</w:t>
      </w:r>
      <w:r w:rsidRPr="00073FFD">
        <w:rPr>
          <w:lang w:val="uk-UA"/>
        </w:rPr>
        <w:t xml:space="preserve"> незважаючи на повномаштабне військове вторгнення російських армійських формувань на територію Бучанської громади, вцілому, спостерігається приріст надходжень по сумах податку, сплачених суб’єктами господарювання  в порівнянні з </w:t>
      </w:r>
      <w:r w:rsidR="00B5317E">
        <w:rPr>
          <w:lang w:val="en-US"/>
        </w:rPr>
        <w:t>I</w:t>
      </w:r>
      <w:r w:rsidRPr="00073FFD">
        <w:rPr>
          <w:lang w:val="uk-UA"/>
        </w:rPr>
        <w:t xml:space="preserve"> кварталом 202</w:t>
      </w:r>
      <w:r w:rsidR="00073FFD" w:rsidRPr="00073FFD">
        <w:rPr>
          <w:lang w:val="en-US"/>
        </w:rPr>
        <w:t>2</w:t>
      </w:r>
      <w:r w:rsidRPr="00073FFD">
        <w:rPr>
          <w:lang w:val="uk-UA"/>
        </w:rPr>
        <w:t xml:space="preserve"> року.</w:t>
      </w:r>
    </w:p>
    <w:p w:rsidR="001E642D" w:rsidRDefault="001E642D" w:rsidP="003D1222">
      <w:pPr>
        <w:ind w:right="1" w:firstLine="709"/>
        <w:jc w:val="both"/>
        <w:rPr>
          <w:lang w:val="uk-UA"/>
        </w:rPr>
      </w:pPr>
      <w:r w:rsidRPr="00190CA2">
        <w:rPr>
          <w:lang w:val="uk-UA"/>
        </w:rPr>
        <w:t xml:space="preserve">Порівнюючи </w:t>
      </w:r>
      <w:r w:rsidR="0053177C" w:rsidRPr="00190CA2">
        <w:rPr>
          <w:lang w:val="uk-UA"/>
        </w:rPr>
        <w:t xml:space="preserve">надходження податку на доходи фізичних осіб від найбільших  платників, </w:t>
      </w:r>
      <w:r w:rsidRPr="00190CA2">
        <w:rPr>
          <w:lang w:val="uk-UA"/>
        </w:rPr>
        <w:t xml:space="preserve">варто відмітити втрату або суттєве зменшення надходжень податку від низки потужних </w:t>
      </w:r>
      <w:r w:rsidR="00954F7C" w:rsidRPr="00190CA2">
        <w:rPr>
          <w:lang w:val="uk-UA"/>
        </w:rPr>
        <w:t>суб’єктів господарювання</w:t>
      </w:r>
      <w:r w:rsidRPr="00190CA2">
        <w:rPr>
          <w:lang w:val="uk-UA"/>
        </w:rPr>
        <w:t xml:space="preserve">.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w:t>
      </w:r>
      <w:r w:rsidR="00422276" w:rsidRPr="00190CA2">
        <w:rPr>
          <w:lang w:val="uk-UA"/>
        </w:rPr>
        <w:t xml:space="preserve">на даний час знаходиться на стадій відновлювального будівництва </w:t>
      </w:r>
      <w:r w:rsidRPr="00190CA2">
        <w:rPr>
          <w:lang w:val="uk-UA"/>
        </w:rPr>
        <w:t>торгови</w:t>
      </w:r>
      <w:r w:rsidR="00422276" w:rsidRPr="00190CA2">
        <w:rPr>
          <w:lang w:val="uk-UA"/>
        </w:rPr>
        <w:t>й</w:t>
      </w:r>
      <w:r w:rsidRPr="00190CA2">
        <w:rPr>
          <w:lang w:val="uk-UA"/>
        </w:rPr>
        <w:t xml:space="preserve"> центр  ПрАТ «Нова Лінія. Поступово відновлюють свою діяльність, але ще не вийшли на довоєнний рівень  торгові мережі   ТОВ "НОВУС УКРАЇНА" та ТОВ"АТБ-маркет"</w:t>
      </w:r>
      <w:r w:rsidR="00954F7C" w:rsidRPr="00190CA2">
        <w:rPr>
          <w:lang w:val="uk-UA"/>
        </w:rPr>
        <w:t>.</w:t>
      </w:r>
    </w:p>
    <w:p w:rsidR="00EE504D" w:rsidRDefault="00EE504D" w:rsidP="003D1222">
      <w:pPr>
        <w:ind w:right="1" w:firstLine="709"/>
        <w:jc w:val="both"/>
        <w:rPr>
          <w:lang w:val="uk-UA"/>
        </w:rPr>
      </w:pPr>
    </w:p>
    <w:p w:rsidR="008E4AB2" w:rsidRDefault="008E4AB2" w:rsidP="00DB2B86">
      <w:pPr>
        <w:ind w:firstLine="709"/>
        <w:jc w:val="both"/>
        <w:rPr>
          <w:color w:val="7030A0"/>
          <w:lang w:val="uk-UA"/>
        </w:rPr>
      </w:pPr>
    </w:p>
    <w:p w:rsidR="00B37B2D" w:rsidRDefault="00B37B2D" w:rsidP="00DB2B86">
      <w:pPr>
        <w:ind w:firstLine="709"/>
        <w:jc w:val="both"/>
        <w:rPr>
          <w:color w:val="7030A0"/>
          <w:lang w:val="uk-UA"/>
        </w:rPr>
      </w:pPr>
    </w:p>
    <w:p w:rsidR="00982654" w:rsidRPr="00911D06" w:rsidRDefault="00982654" w:rsidP="00982654">
      <w:pPr>
        <w:pStyle w:val="2"/>
        <w:spacing w:after="0" w:line="240" w:lineRule="auto"/>
        <w:ind w:left="0" w:firstLine="900"/>
        <w:jc w:val="center"/>
        <w:rPr>
          <w:b/>
          <w:bCs/>
          <w:u w:val="single"/>
          <w:lang w:val="uk-UA"/>
        </w:rPr>
      </w:pPr>
      <w:r w:rsidRPr="00911D06">
        <w:rPr>
          <w:b/>
          <w:bCs/>
          <w:u w:val="single"/>
          <w:lang w:val="uk-UA"/>
        </w:rPr>
        <w:lastRenderedPageBreak/>
        <w:t xml:space="preserve">Внутрішні податки на товари та послуги </w:t>
      </w:r>
    </w:p>
    <w:p w:rsidR="00982654" w:rsidRPr="00911D06" w:rsidRDefault="00982654" w:rsidP="00982654">
      <w:pPr>
        <w:pStyle w:val="2"/>
        <w:spacing w:after="0" w:line="240" w:lineRule="auto"/>
        <w:ind w:left="0" w:firstLine="900"/>
        <w:jc w:val="center"/>
        <w:rPr>
          <w:b/>
          <w:bCs/>
          <w:u w:val="single"/>
          <w:lang w:val="uk-UA"/>
        </w:rPr>
      </w:pPr>
      <w:r w:rsidRPr="00911D06">
        <w:rPr>
          <w:b/>
          <w:bCs/>
          <w:u w:val="single"/>
          <w:lang w:val="uk-UA"/>
        </w:rPr>
        <w:t>(в т.ч. акцизний податок)</w:t>
      </w:r>
    </w:p>
    <w:p w:rsidR="00EE504D" w:rsidRDefault="00EE504D" w:rsidP="006D589C">
      <w:pPr>
        <w:pStyle w:val="2"/>
        <w:spacing w:after="0" w:line="240" w:lineRule="auto"/>
        <w:ind w:left="0" w:firstLine="567"/>
        <w:jc w:val="both"/>
        <w:rPr>
          <w:rStyle w:val="rvts0"/>
          <w:lang w:val="uk-UA"/>
        </w:rPr>
      </w:pPr>
    </w:p>
    <w:p w:rsidR="00982654" w:rsidRPr="00911D06" w:rsidRDefault="00982654" w:rsidP="006D589C">
      <w:pPr>
        <w:pStyle w:val="2"/>
        <w:spacing w:after="0" w:line="240" w:lineRule="auto"/>
        <w:ind w:left="0" w:firstLine="567"/>
        <w:jc w:val="both"/>
        <w:rPr>
          <w:lang w:val="uk-UA"/>
        </w:rPr>
      </w:pPr>
      <w:r w:rsidRPr="00911D06">
        <w:rPr>
          <w:rStyle w:val="rvts0"/>
          <w:lang w:val="uk-UA"/>
        </w:rPr>
        <w:t xml:space="preserve">За </w:t>
      </w:r>
      <w:r w:rsidR="00B5317E">
        <w:rPr>
          <w:lang w:val="en-US"/>
        </w:rPr>
        <w:t>I</w:t>
      </w:r>
      <w:r w:rsidR="0088665D" w:rsidRPr="00911D06">
        <w:rPr>
          <w:lang w:val="uk-UA"/>
        </w:rPr>
        <w:t xml:space="preserve"> квартал 2023 року </w:t>
      </w:r>
      <w:r w:rsidRPr="00911D06">
        <w:rPr>
          <w:rStyle w:val="rvts0"/>
          <w:lang w:val="uk-UA"/>
        </w:rPr>
        <w:t xml:space="preserve">до місцевого бюджету Бучанської міської територіальної громади надійшло </w:t>
      </w:r>
      <w:r w:rsidR="0088665D" w:rsidRPr="00911D06">
        <w:rPr>
          <w:rStyle w:val="rvts0"/>
          <w:lang w:val="uk-UA"/>
        </w:rPr>
        <w:t>13 477,5</w:t>
      </w:r>
      <w:r w:rsidRPr="00911D06">
        <w:rPr>
          <w:rStyle w:val="rvts0"/>
          <w:lang w:val="uk-UA"/>
        </w:rPr>
        <w:t xml:space="preserve"> тис. грн в</w:t>
      </w:r>
      <w:r w:rsidRPr="00911D06">
        <w:rPr>
          <w:lang w:val="uk-UA"/>
        </w:rPr>
        <w:t xml:space="preserve">нутрішніх податків на товари та послуги, </w:t>
      </w:r>
      <w:r w:rsidRPr="00911D06">
        <w:rPr>
          <w:rStyle w:val="rvts0"/>
          <w:lang w:val="uk-UA"/>
        </w:rPr>
        <w:t xml:space="preserve">що в порівнянні з надходженнями за </w:t>
      </w:r>
      <w:r w:rsidR="00B5317E">
        <w:rPr>
          <w:lang w:val="en-US"/>
        </w:rPr>
        <w:t>I</w:t>
      </w:r>
      <w:r w:rsidR="0088665D" w:rsidRPr="00911D06">
        <w:rPr>
          <w:lang w:val="uk-UA"/>
        </w:rPr>
        <w:t xml:space="preserve"> квартал 2022 року</w:t>
      </w:r>
      <w:r w:rsidRPr="00911D06">
        <w:rPr>
          <w:lang w:val="uk-UA"/>
        </w:rPr>
        <w:t xml:space="preserve"> з</w:t>
      </w:r>
      <w:r w:rsidR="00911D06" w:rsidRPr="00911D06">
        <w:rPr>
          <w:lang w:val="uk-UA"/>
        </w:rPr>
        <w:t>біль</w:t>
      </w:r>
      <w:r w:rsidRPr="00911D06">
        <w:rPr>
          <w:lang w:val="uk-UA"/>
        </w:rPr>
        <w:t>ш</w:t>
      </w:r>
      <w:r w:rsidR="00190FDE" w:rsidRPr="00911D06">
        <w:rPr>
          <w:lang w:val="uk-UA"/>
        </w:rPr>
        <w:t>е</w:t>
      </w:r>
      <w:r w:rsidR="004868B3" w:rsidRPr="00911D06">
        <w:rPr>
          <w:lang w:val="uk-UA"/>
        </w:rPr>
        <w:t>но</w:t>
      </w:r>
      <w:r w:rsidRPr="00911D06">
        <w:rPr>
          <w:lang w:val="uk-UA"/>
        </w:rPr>
        <w:t xml:space="preserve"> на </w:t>
      </w:r>
      <w:r w:rsidR="00911D06" w:rsidRPr="00911D06">
        <w:rPr>
          <w:lang w:val="uk-UA"/>
        </w:rPr>
        <w:t>5 578,9</w:t>
      </w:r>
      <w:r w:rsidRPr="00911D06">
        <w:rPr>
          <w:lang w:val="uk-UA"/>
        </w:rPr>
        <w:t xml:space="preserve"> тис. грн</w:t>
      </w:r>
      <w:r w:rsidR="00D56386" w:rsidRPr="00911D06">
        <w:rPr>
          <w:lang w:val="uk-UA"/>
        </w:rPr>
        <w:t>,</w:t>
      </w:r>
      <w:r w:rsidR="00D56386" w:rsidRPr="00911D06">
        <w:t xml:space="preserve"> </w:t>
      </w:r>
      <w:r w:rsidR="00D56386" w:rsidRPr="00911D06">
        <w:rPr>
          <w:lang w:val="uk-UA"/>
        </w:rPr>
        <w:t xml:space="preserve">що складає </w:t>
      </w:r>
      <w:r w:rsidR="00911D06" w:rsidRPr="00911D06">
        <w:rPr>
          <w:lang w:val="uk-UA"/>
        </w:rPr>
        <w:t>170,6</w:t>
      </w:r>
      <w:r w:rsidR="00D56386" w:rsidRPr="00911D06">
        <w:rPr>
          <w:lang w:val="uk-UA"/>
        </w:rPr>
        <w:t>%.</w:t>
      </w:r>
    </w:p>
    <w:p w:rsidR="00982654" w:rsidRPr="00E24E32" w:rsidRDefault="00982654" w:rsidP="006D589C">
      <w:pPr>
        <w:pStyle w:val="2"/>
        <w:spacing w:after="0" w:line="240" w:lineRule="auto"/>
        <w:ind w:left="0" w:firstLine="567"/>
        <w:jc w:val="both"/>
        <w:rPr>
          <w:lang w:val="uk-UA"/>
        </w:rPr>
      </w:pPr>
      <w:r w:rsidRPr="00E24E32">
        <w:rPr>
          <w:lang w:val="uk-UA"/>
        </w:rPr>
        <w:t xml:space="preserve">Акцизного податку з вироблених в Україні підакцизних товарів (продукції) за </w:t>
      </w:r>
      <w:r w:rsidR="00B5317E">
        <w:rPr>
          <w:lang w:val="en-US"/>
        </w:rPr>
        <w:t>I</w:t>
      </w:r>
      <w:r w:rsidR="00E24E32" w:rsidRPr="00E24E32">
        <w:rPr>
          <w:lang w:val="uk-UA"/>
        </w:rPr>
        <w:t xml:space="preserve"> квартал 2023 року </w:t>
      </w:r>
      <w:r w:rsidRPr="00E24E32">
        <w:rPr>
          <w:lang w:val="uk-UA"/>
        </w:rPr>
        <w:t xml:space="preserve">надійшло </w:t>
      </w:r>
      <w:r w:rsidR="00E24E32" w:rsidRPr="00E24E32">
        <w:rPr>
          <w:lang w:val="uk-UA"/>
        </w:rPr>
        <w:t>843,</w:t>
      </w:r>
      <w:r w:rsidR="00A54CC2">
        <w:rPr>
          <w:lang w:val="uk-UA"/>
        </w:rPr>
        <w:t>7</w:t>
      </w:r>
      <w:r w:rsidRPr="00E24E32">
        <w:rPr>
          <w:lang w:val="uk-UA"/>
        </w:rPr>
        <w:t xml:space="preserve"> тис. грн. </w:t>
      </w:r>
      <w:bookmarkStart w:id="5" w:name="_Hlk71184053"/>
      <w:r w:rsidRPr="00E24E32">
        <w:rPr>
          <w:lang w:val="uk-UA"/>
        </w:rPr>
        <w:t>Порівнюючи з надходженнями за аналогічний період 202</w:t>
      </w:r>
      <w:r w:rsidR="00E24E32" w:rsidRPr="00E24E32">
        <w:rPr>
          <w:lang w:val="uk-UA"/>
        </w:rPr>
        <w:t>2</w:t>
      </w:r>
      <w:r w:rsidRPr="00E24E32">
        <w:rPr>
          <w:lang w:val="uk-UA"/>
        </w:rPr>
        <w:t xml:space="preserve"> року, сума доходів з</w:t>
      </w:r>
      <w:r w:rsidR="00190FDE" w:rsidRPr="00E24E32">
        <w:rPr>
          <w:lang w:val="uk-UA"/>
        </w:rPr>
        <w:t>мен</w:t>
      </w:r>
      <w:r w:rsidRPr="00E24E32">
        <w:rPr>
          <w:lang w:val="uk-UA"/>
        </w:rPr>
        <w:t xml:space="preserve">шилась  на </w:t>
      </w:r>
      <w:r w:rsidR="00E24E32" w:rsidRPr="00E24E32">
        <w:rPr>
          <w:lang w:val="uk-UA"/>
        </w:rPr>
        <w:t>24,0</w:t>
      </w:r>
      <w:r w:rsidR="003F519A" w:rsidRPr="00E24E32">
        <w:rPr>
          <w:lang w:val="uk-UA"/>
        </w:rPr>
        <w:t xml:space="preserve"> тис. грн,</w:t>
      </w:r>
      <w:r w:rsidRPr="00E24E32">
        <w:rPr>
          <w:lang w:val="uk-UA"/>
        </w:rPr>
        <w:t xml:space="preserve"> </w:t>
      </w:r>
      <w:r w:rsidR="003F519A" w:rsidRPr="00E24E32">
        <w:rPr>
          <w:lang w:val="uk-UA"/>
        </w:rPr>
        <w:t xml:space="preserve">що у відсотковому співвідношенні </w:t>
      </w:r>
      <w:r w:rsidRPr="00E24E32">
        <w:rPr>
          <w:lang w:val="uk-UA"/>
        </w:rPr>
        <w:t xml:space="preserve">складає </w:t>
      </w:r>
      <w:r w:rsidR="00E24E32" w:rsidRPr="00E24E32">
        <w:rPr>
          <w:lang w:val="uk-UA"/>
        </w:rPr>
        <w:t>97,2</w:t>
      </w:r>
      <w:r w:rsidRPr="00E24E32">
        <w:rPr>
          <w:lang w:val="uk-UA"/>
        </w:rPr>
        <w:t>%.</w:t>
      </w:r>
      <w:r w:rsidR="005E6DC4">
        <w:rPr>
          <w:lang w:val="uk-UA"/>
        </w:rPr>
        <w:t xml:space="preserve"> </w:t>
      </w:r>
      <w:r w:rsidR="002D05B9">
        <w:rPr>
          <w:lang w:val="uk-UA"/>
        </w:rPr>
        <w:t xml:space="preserve">Ракетними ударами по території України </w:t>
      </w:r>
      <w:r w:rsidR="00A1179A">
        <w:rPr>
          <w:lang w:val="uk-UA"/>
        </w:rPr>
        <w:t xml:space="preserve">росіянами </w:t>
      </w:r>
      <w:r w:rsidR="002D05B9">
        <w:rPr>
          <w:lang w:val="uk-UA"/>
        </w:rPr>
        <w:t xml:space="preserve">було знищено частину нафтопереробних підприємств, внаслідок чого зменшилась частка пального, що вироблялось на території нашої країни. </w:t>
      </w:r>
    </w:p>
    <w:bookmarkEnd w:id="5"/>
    <w:p w:rsidR="00042E07" w:rsidRDefault="00982654" w:rsidP="00042E07">
      <w:pPr>
        <w:pStyle w:val="a4"/>
        <w:shd w:val="clear" w:color="auto" w:fill="FFFFFF" w:themeFill="background1"/>
        <w:ind w:left="0" w:right="-2" w:firstLine="567"/>
        <w:jc w:val="both"/>
        <w:rPr>
          <w:shd w:val="clear" w:color="auto" w:fill="FFFFFF" w:themeFill="background1"/>
          <w:lang w:val="uk-UA"/>
        </w:rPr>
      </w:pPr>
      <w:r w:rsidRPr="002D05B9">
        <w:rPr>
          <w:rStyle w:val="rvts0"/>
          <w:lang w:val="uk-UA"/>
        </w:rPr>
        <w:t xml:space="preserve">Акцизного податку з ввезених на митну територію України підакцизних товарів (продукції) за </w:t>
      </w:r>
      <w:bookmarkStart w:id="6" w:name="_Hlk70432275"/>
      <w:r w:rsidR="00B5317E">
        <w:rPr>
          <w:lang w:val="en-US"/>
        </w:rPr>
        <w:t>I</w:t>
      </w:r>
      <w:r w:rsidR="005E6DC4" w:rsidRPr="002D05B9">
        <w:rPr>
          <w:lang w:val="uk-UA"/>
        </w:rPr>
        <w:t xml:space="preserve"> квартал 2023 року</w:t>
      </w:r>
      <w:r w:rsidRPr="002D05B9">
        <w:rPr>
          <w:lang w:val="uk-UA"/>
        </w:rPr>
        <w:t xml:space="preserve"> </w:t>
      </w:r>
      <w:bookmarkEnd w:id="6"/>
      <w:r w:rsidRPr="002D05B9">
        <w:rPr>
          <w:rStyle w:val="rvts0"/>
          <w:lang w:val="uk-UA"/>
        </w:rPr>
        <w:t xml:space="preserve">до місцевого бюджету надійшло </w:t>
      </w:r>
      <w:r w:rsidR="005E6DC4" w:rsidRPr="002D05B9">
        <w:rPr>
          <w:rStyle w:val="rvts0"/>
          <w:lang w:val="uk-UA"/>
        </w:rPr>
        <w:t>5 000,0</w:t>
      </w:r>
      <w:r w:rsidRPr="002D05B9">
        <w:rPr>
          <w:rStyle w:val="rvts0"/>
          <w:lang w:val="uk-UA"/>
        </w:rPr>
        <w:t xml:space="preserve"> тис. грн. Порівнюючи з надходженнями за </w:t>
      </w:r>
      <w:r w:rsidR="00B5317E">
        <w:rPr>
          <w:lang w:val="en-US"/>
        </w:rPr>
        <w:t>I</w:t>
      </w:r>
      <w:r w:rsidR="005E6DC4" w:rsidRPr="002D05B9">
        <w:rPr>
          <w:lang w:val="uk-UA"/>
        </w:rPr>
        <w:t xml:space="preserve"> квартал 2022 року</w:t>
      </w:r>
      <w:r w:rsidRPr="002D05B9">
        <w:rPr>
          <w:rStyle w:val="rvts0"/>
          <w:lang w:val="uk-UA"/>
        </w:rPr>
        <w:t xml:space="preserve">, сума </w:t>
      </w:r>
      <w:r w:rsidR="00C02289" w:rsidRPr="002D05B9">
        <w:rPr>
          <w:rStyle w:val="rvts0"/>
          <w:lang w:val="uk-UA"/>
        </w:rPr>
        <w:t xml:space="preserve">доходів </w:t>
      </w:r>
      <w:r w:rsidRPr="002D05B9">
        <w:rPr>
          <w:rStyle w:val="rvts0"/>
          <w:lang w:val="uk-UA"/>
        </w:rPr>
        <w:t>з</w:t>
      </w:r>
      <w:r w:rsidR="005E6DC4" w:rsidRPr="002D05B9">
        <w:rPr>
          <w:rStyle w:val="rvts0"/>
          <w:lang w:val="uk-UA"/>
        </w:rPr>
        <w:t>більшилась</w:t>
      </w:r>
      <w:r w:rsidRPr="002D05B9">
        <w:rPr>
          <w:rStyle w:val="rvts0"/>
          <w:lang w:val="uk-UA"/>
        </w:rPr>
        <w:t xml:space="preserve"> на </w:t>
      </w:r>
      <w:r w:rsidR="005E6DC4" w:rsidRPr="002D05B9">
        <w:rPr>
          <w:rStyle w:val="rvts0"/>
          <w:lang w:val="uk-UA"/>
        </w:rPr>
        <w:t>2 076,5</w:t>
      </w:r>
      <w:r w:rsidR="00160350" w:rsidRPr="002D05B9">
        <w:rPr>
          <w:rStyle w:val="rvts0"/>
          <w:lang w:val="uk-UA"/>
        </w:rPr>
        <w:t xml:space="preserve"> тис. грн, що у відсотковому співвідношенні</w:t>
      </w:r>
      <w:r w:rsidRPr="002D05B9">
        <w:rPr>
          <w:rStyle w:val="rvts0"/>
          <w:lang w:val="uk-UA"/>
        </w:rPr>
        <w:t xml:space="preserve"> складає </w:t>
      </w:r>
      <w:r w:rsidR="005E6DC4" w:rsidRPr="002D05B9">
        <w:rPr>
          <w:rStyle w:val="rvts0"/>
          <w:lang w:val="uk-UA"/>
        </w:rPr>
        <w:t>171,0</w:t>
      </w:r>
      <w:r w:rsidRPr="002D05B9">
        <w:rPr>
          <w:rStyle w:val="rvts0"/>
          <w:lang w:val="uk-UA"/>
        </w:rPr>
        <w:t>%.</w:t>
      </w:r>
      <w:r w:rsidRPr="002D05B9">
        <w:rPr>
          <w:shd w:val="clear" w:color="auto" w:fill="FFFFFF" w:themeFill="background1"/>
          <w:lang w:val="uk-UA"/>
        </w:rPr>
        <w:t xml:space="preserve"> </w:t>
      </w:r>
      <w:r w:rsidR="002D05B9">
        <w:rPr>
          <w:shd w:val="clear" w:color="auto" w:fill="FFFFFF" w:themeFill="background1"/>
          <w:lang w:val="uk-UA"/>
        </w:rPr>
        <w:t>Значний відсоток росту надходжень від акцизу</w:t>
      </w:r>
      <w:r w:rsidR="00A1179A">
        <w:rPr>
          <w:shd w:val="clear" w:color="auto" w:fill="FFFFFF" w:themeFill="background1"/>
          <w:lang w:val="uk-UA"/>
        </w:rPr>
        <w:t>,</w:t>
      </w:r>
      <w:r w:rsidR="002D05B9">
        <w:rPr>
          <w:shd w:val="clear" w:color="auto" w:fill="FFFFFF" w:themeFill="background1"/>
          <w:lang w:val="uk-UA"/>
        </w:rPr>
        <w:t xml:space="preserve"> зумовлений</w:t>
      </w:r>
      <w:r w:rsidR="00A54CC2">
        <w:rPr>
          <w:shd w:val="clear" w:color="auto" w:fill="FFFFFF" w:themeFill="background1"/>
          <w:lang w:val="uk-UA"/>
        </w:rPr>
        <w:t xml:space="preserve">, крім іншого, </w:t>
      </w:r>
      <w:r w:rsidR="002D05B9">
        <w:rPr>
          <w:shd w:val="clear" w:color="auto" w:fill="FFFFFF" w:themeFill="background1"/>
          <w:lang w:val="uk-UA"/>
        </w:rPr>
        <w:t xml:space="preserve">підвищеним попитом </w:t>
      </w:r>
      <w:r w:rsidR="00A1179A">
        <w:rPr>
          <w:shd w:val="clear" w:color="auto" w:fill="FFFFFF" w:themeFill="background1"/>
          <w:lang w:val="uk-UA"/>
        </w:rPr>
        <w:t xml:space="preserve">на пальне, </w:t>
      </w:r>
      <w:r w:rsidR="002D05B9">
        <w:rPr>
          <w:shd w:val="clear" w:color="auto" w:fill="FFFFFF" w:themeFill="background1"/>
          <w:lang w:val="uk-UA"/>
        </w:rPr>
        <w:t>через використання</w:t>
      </w:r>
      <w:r w:rsidR="00A1179A">
        <w:rPr>
          <w:shd w:val="clear" w:color="auto" w:fill="FFFFFF" w:themeFill="background1"/>
          <w:lang w:val="uk-UA"/>
        </w:rPr>
        <w:t xml:space="preserve"> генераторів, що компенсовували відсутність електричної енергії внаслідок руйнування енергосистеми.</w:t>
      </w:r>
    </w:p>
    <w:p w:rsidR="00982654" w:rsidRPr="00654E2A" w:rsidRDefault="00982654" w:rsidP="00993D90">
      <w:pPr>
        <w:tabs>
          <w:tab w:val="left" w:pos="1530"/>
        </w:tabs>
        <w:ind w:firstLine="567"/>
        <w:jc w:val="both"/>
        <w:rPr>
          <w:bCs/>
          <w:lang w:val="uk-UA"/>
        </w:rPr>
      </w:pPr>
      <w:r w:rsidRPr="00654E2A">
        <w:rPr>
          <w:bCs/>
          <w:lang w:val="uk-UA"/>
        </w:rPr>
        <w:t xml:space="preserve">Акцизного податку </w:t>
      </w:r>
      <w:r w:rsidRPr="00654E2A">
        <w:rPr>
          <w:rStyle w:val="rvts0"/>
          <w:lang w:val="uk-UA"/>
        </w:rPr>
        <w:t>з реалізації</w:t>
      </w:r>
      <w:r w:rsidRPr="00654E2A">
        <w:rPr>
          <w:bCs/>
          <w:lang w:val="uk-UA"/>
        </w:rPr>
        <w:t xml:space="preserve"> </w:t>
      </w:r>
      <w:r w:rsidRPr="00654E2A">
        <w:rPr>
          <w:rStyle w:val="rvts0"/>
          <w:lang w:val="uk-UA"/>
        </w:rPr>
        <w:t xml:space="preserve">суб’єктами господарювання роздрібної торгівлі підакцизних товарів надійшло до </w:t>
      </w:r>
      <w:r w:rsidRPr="00654E2A">
        <w:rPr>
          <w:lang w:val="uk-UA"/>
        </w:rPr>
        <w:t xml:space="preserve">місцевого бюджету за </w:t>
      </w:r>
      <w:r w:rsidR="00B5317E">
        <w:rPr>
          <w:lang w:val="en-US"/>
        </w:rPr>
        <w:t>I</w:t>
      </w:r>
      <w:r w:rsidR="00654E2A" w:rsidRPr="00654E2A">
        <w:rPr>
          <w:lang w:val="uk-UA"/>
        </w:rPr>
        <w:t xml:space="preserve"> квартал 2023 року 7 633,8</w:t>
      </w:r>
      <w:r w:rsidRPr="00654E2A">
        <w:rPr>
          <w:lang w:val="uk-UA"/>
        </w:rPr>
        <w:t xml:space="preserve"> тис. грн, </w:t>
      </w:r>
      <w:r w:rsidRPr="00654E2A">
        <w:rPr>
          <w:bCs/>
          <w:lang w:val="uk-UA"/>
        </w:rPr>
        <w:t xml:space="preserve">що на </w:t>
      </w:r>
      <w:r w:rsidR="00654E2A" w:rsidRPr="00654E2A">
        <w:rPr>
          <w:bCs/>
          <w:lang w:val="uk-UA"/>
        </w:rPr>
        <w:t>2 333,8</w:t>
      </w:r>
      <w:r w:rsidRPr="00654E2A">
        <w:rPr>
          <w:bCs/>
          <w:lang w:val="uk-UA"/>
        </w:rPr>
        <w:t xml:space="preserve"> тис. грн більше проти планових призначень</w:t>
      </w:r>
      <w:r w:rsidR="00E843F2">
        <w:rPr>
          <w:bCs/>
          <w:lang w:val="uk-UA"/>
        </w:rPr>
        <w:t xml:space="preserve"> на звітний період</w:t>
      </w:r>
      <w:r w:rsidRPr="00654E2A">
        <w:rPr>
          <w:bCs/>
          <w:lang w:val="uk-UA"/>
        </w:rPr>
        <w:t xml:space="preserve"> та складає </w:t>
      </w:r>
      <w:r w:rsidR="00654E2A" w:rsidRPr="00654E2A">
        <w:rPr>
          <w:bCs/>
          <w:lang w:val="uk-UA"/>
        </w:rPr>
        <w:t>144,0</w:t>
      </w:r>
      <w:r w:rsidRPr="00654E2A">
        <w:rPr>
          <w:bCs/>
          <w:lang w:val="uk-UA"/>
        </w:rPr>
        <w:t xml:space="preserve">% виконання. Порівнюючи з надходженнями </w:t>
      </w:r>
      <w:r w:rsidRPr="00654E2A">
        <w:rPr>
          <w:lang w:val="uk-UA"/>
        </w:rPr>
        <w:t xml:space="preserve">за аналогічний період </w:t>
      </w:r>
      <w:r w:rsidRPr="00654E2A">
        <w:rPr>
          <w:bCs/>
          <w:lang w:val="uk-UA"/>
        </w:rPr>
        <w:t>202</w:t>
      </w:r>
      <w:r w:rsidR="00654E2A" w:rsidRPr="00654E2A">
        <w:rPr>
          <w:bCs/>
          <w:lang w:val="uk-UA"/>
        </w:rPr>
        <w:t>2</w:t>
      </w:r>
      <w:r w:rsidRPr="00654E2A">
        <w:rPr>
          <w:bCs/>
          <w:lang w:val="uk-UA"/>
        </w:rPr>
        <w:t xml:space="preserve"> року, акцизного податку  надійшло на </w:t>
      </w:r>
      <w:r w:rsidR="00654E2A" w:rsidRPr="00654E2A">
        <w:rPr>
          <w:bCs/>
          <w:lang w:val="uk-UA"/>
        </w:rPr>
        <w:t>3 526,4</w:t>
      </w:r>
      <w:r w:rsidRPr="00654E2A">
        <w:rPr>
          <w:bCs/>
          <w:lang w:val="uk-UA"/>
        </w:rPr>
        <w:t xml:space="preserve"> тис. грн</w:t>
      </w:r>
      <w:r w:rsidR="00576DE4" w:rsidRPr="00654E2A">
        <w:rPr>
          <w:bCs/>
          <w:lang w:val="uk-UA"/>
        </w:rPr>
        <w:t xml:space="preserve"> </w:t>
      </w:r>
      <w:r w:rsidR="00654E2A" w:rsidRPr="00654E2A">
        <w:rPr>
          <w:bCs/>
          <w:lang w:val="uk-UA"/>
        </w:rPr>
        <w:t>більше</w:t>
      </w:r>
      <w:r w:rsidR="00993D90" w:rsidRPr="00654E2A">
        <w:rPr>
          <w:bCs/>
          <w:lang w:val="uk-UA"/>
        </w:rPr>
        <w:t>,</w:t>
      </w:r>
      <w:r w:rsidRPr="00654E2A">
        <w:rPr>
          <w:bCs/>
          <w:lang w:val="uk-UA"/>
        </w:rPr>
        <w:t xml:space="preserve"> </w:t>
      </w:r>
      <w:r w:rsidR="00993D90" w:rsidRPr="00654E2A">
        <w:rPr>
          <w:bCs/>
          <w:lang w:val="uk-UA"/>
        </w:rPr>
        <w:t xml:space="preserve">що у відсотковому співвідношенні складає </w:t>
      </w:r>
      <w:r w:rsidR="00654E2A" w:rsidRPr="00654E2A">
        <w:rPr>
          <w:bCs/>
          <w:lang w:val="uk-UA"/>
        </w:rPr>
        <w:t>185,9</w:t>
      </w:r>
      <w:r w:rsidR="00993D90" w:rsidRPr="00654E2A">
        <w:rPr>
          <w:bCs/>
          <w:lang w:val="uk-UA"/>
        </w:rPr>
        <w:t>%.</w:t>
      </w:r>
    </w:p>
    <w:p w:rsidR="006D589C" w:rsidRDefault="006D589C" w:rsidP="00982654">
      <w:pPr>
        <w:tabs>
          <w:tab w:val="left" w:pos="1530"/>
        </w:tabs>
        <w:jc w:val="center"/>
        <w:rPr>
          <w:b/>
          <w:u w:val="single"/>
          <w:lang w:val="uk-UA"/>
        </w:rPr>
      </w:pPr>
    </w:p>
    <w:p w:rsidR="0018133D" w:rsidRPr="00654E2A" w:rsidRDefault="0018133D" w:rsidP="00982654">
      <w:pPr>
        <w:tabs>
          <w:tab w:val="left" w:pos="1530"/>
        </w:tabs>
        <w:jc w:val="center"/>
        <w:rPr>
          <w:b/>
          <w:u w:val="single"/>
          <w:lang w:val="uk-UA"/>
        </w:rPr>
      </w:pPr>
    </w:p>
    <w:p w:rsidR="00E17D23" w:rsidRPr="00750CF4" w:rsidRDefault="00E17D23" w:rsidP="00982654">
      <w:pPr>
        <w:tabs>
          <w:tab w:val="left" w:pos="1530"/>
        </w:tabs>
        <w:jc w:val="center"/>
        <w:rPr>
          <w:b/>
          <w:color w:val="7030A0"/>
          <w:u w:val="single"/>
          <w:lang w:val="uk-UA"/>
        </w:rPr>
      </w:pPr>
    </w:p>
    <w:p w:rsidR="00AF7F5D" w:rsidRPr="007C0028" w:rsidRDefault="00982654" w:rsidP="00982654">
      <w:pPr>
        <w:tabs>
          <w:tab w:val="left" w:pos="1530"/>
        </w:tabs>
        <w:jc w:val="center"/>
        <w:rPr>
          <w:b/>
          <w:caps/>
          <w:u w:val="single"/>
          <w:lang w:val="uk-UA"/>
        </w:rPr>
      </w:pPr>
      <w:r w:rsidRPr="007C0028">
        <w:rPr>
          <w:b/>
          <w:caps/>
          <w:u w:val="single"/>
          <w:lang w:val="uk-UA"/>
        </w:rPr>
        <w:t xml:space="preserve">Найбільші платники акцизного податку в сфері </w:t>
      </w:r>
    </w:p>
    <w:p w:rsidR="00AF7F5D" w:rsidRPr="007C0028" w:rsidRDefault="00982654" w:rsidP="00982654">
      <w:pPr>
        <w:tabs>
          <w:tab w:val="left" w:pos="1530"/>
        </w:tabs>
        <w:jc w:val="center"/>
        <w:rPr>
          <w:b/>
          <w:caps/>
          <w:u w:val="single"/>
          <w:lang w:val="uk-UA"/>
        </w:rPr>
      </w:pPr>
      <w:r w:rsidRPr="007C0028">
        <w:rPr>
          <w:b/>
          <w:caps/>
          <w:u w:val="single"/>
          <w:lang w:val="uk-UA"/>
        </w:rPr>
        <w:t xml:space="preserve">роздрібної торгівлі підакцизними товарами </w:t>
      </w:r>
    </w:p>
    <w:p w:rsidR="00982654" w:rsidRPr="007C0028" w:rsidRDefault="00AF7F5D" w:rsidP="00982654">
      <w:pPr>
        <w:tabs>
          <w:tab w:val="left" w:pos="1530"/>
        </w:tabs>
        <w:jc w:val="center"/>
        <w:rPr>
          <w:b/>
          <w:caps/>
          <w:u w:val="single"/>
          <w:lang w:val="uk-UA"/>
        </w:rPr>
      </w:pPr>
      <w:r w:rsidRPr="007C0028">
        <w:rPr>
          <w:b/>
          <w:bCs/>
          <w:caps/>
          <w:u w:val="single"/>
        </w:rPr>
        <w:t xml:space="preserve">ЗА </w:t>
      </w:r>
      <w:r w:rsidR="00B5317E">
        <w:rPr>
          <w:b/>
          <w:bCs/>
          <w:caps/>
          <w:u w:val="single"/>
          <w:lang w:val="en-US"/>
        </w:rPr>
        <w:t>I</w:t>
      </w:r>
      <w:r w:rsidRPr="007C0028">
        <w:rPr>
          <w:b/>
          <w:bCs/>
          <w:caps/>
          <w:u w:val="single"/>
        </w:rPr>
        <w:t xml:space="preserve"> КВАРТАЛ 2023 РОКУ</w:t>
      </w:r>
    </w:p>
    <w:p w:rsidR="00982654" w:rsidRPr="007A09A9" w:rsidRDefault="00982654" w:rsidP="00982654">
      <w:pPr>
        <w:tabs>
          <w:tab w:val="left" w:pos="1530"/>
        </w:tabs>
        <w:jc w:val="right"/>
        <w:rPr>
          <w:lang w:val="uk-UA"/>
        </w:rPr>
      </w:pPr>
      <w:r w:rsidRPr="007A09A9">
        <w:rPr>
          <w:bCs/>
          <w:iCs/>
          <w:lang w:val="uk-UA"/>
        </w:rPr>
        <w:t>тис.грн</w:t>
      </w:r>
    </w:p>
    <w:tbl>
      <w:tblPr>
        <w:tblW w:w="9781" w:type="dxa"/>
        <w:tblInd w:w="-5" w:type="dxa"/>
        <w:tblLayout w:type="fixed"/>
        <w:tblLook w:val="04A0" w:firstRow="1" w:lastRow="0" w:firstColumn="1" w:lastColumn="0" w:noHBand="0" w:noVBand="1"/>
      </w:tblPr>
      <w:tblGrid>
        <w:gridCol w:w="458"/>
        <w:gridCol w:w="5071"/>
        <w:gridCol w:w="1417"/>
        <w:gridCol w:w="1418"/>
        <w:gridCol w:w="1417"/>
      </w:tblGrid>
      <w:tr w:rsidR="007C0028" w:rsidRPr="007C0028" w:rsidTr="00C406E5">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C406E5" w:rsidRPr="007C0028" w:rsidRDefault="00C406E5" w:rsidP="001540C9">
            <w:pPr>
              <w:jc w:val="center"/>
              <w:rPr>
                <w:b/>
                <w:bCs/>
                <w:iCs/>
                <w:lang w:val="uk-UA" w:eastAsia="uk-UA"/>
              </w:rPr>
            </w:pPr>
            <w:r w:rsidRPr="007C0028">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C406E5" w:rsidRPr="007C0028" w:rsidRDefault="00C406E5" w:rsidP="001540C9">
            <w:pPr>
              <w:jc w:val="center"/>
              <w:rPr>
                <w:b/>
                <w:bCs/>
                <w:iCs/>
                <w:lang w:val="uk-UA" w:eastAsia="uk-UA"/>
              </w:rPr>
            </w:pPr>
            <w:r w:rsidRPr="007C0028">
              <w:rPr>
                <w:b/>
                <w:bCs/>
                <w:iCs/>
                <w:lang w:val="uk-UA" w:eastAsia="uk-UA"/>
              </w:rPr>
              <w:t xml:space="preserve">Платники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C406E5" w:rsidRPr="007C0028" w:rsidRDefault="00C406E5" w:rsidP="001540C9">
            <w:pPr>
              <w:jc w:val="center"/>
              <w:rPr>
                <w:b/>
                <w:bCs/>
                <w:sz w:val="20"/>
                <w:szCs w:val="20"/>
                <w:lang w:val="uk-UA"/>
              </w:rPr>
            </w:pPr>
            <w:r w:rsidRPr="007C0028">
              <w:rPr>
                <w:b/>
                <w:bCs/>
                <w:sz w:val="20"/>
                <w:szCs w:val="20"/>
                <w:lang w:val="uk-UA"/>
              </w:rPr>
              <w:t xml:space="preserve">АКЦИЗНИЙ ПОДАТОК  </w:t>
            </w:r>
          </w:p>
          <w:p w:rsidR="00C406E5" w:rsidRPr="007C0028" w:rsidRDefault="00965E66" w:rsidP="00B5317E">
            <w:pPr>
              <w:jc w:val="center"/>
              <w:rPr>
                <w:b/>
                <w:bCs/>
                <w:iCs/>
                <w:lang w:val="uk-UA" w:eastAsia="uk-UA"/>
              </w:rPr>
            </w:pPr>
            <w:r w:rsidRPr="007C0028">
              <w:rPr>
                <w:b/>
                <w:bCs/>
                <w:sz w:val="20"/>
                <w:szCs w:val="20"/>
                <w:lang w:val="uk-UA"/>
              </w:rPr>
              <w:t xml:space="preserve">за </w:t>
            </w:r>
            <w:r w:rsidR="00B5317E">
              <w:rPr>
                <w:b/>
                <w:bCs/>
                <w:sz w:val="20"/>
                <w:szCs w:val="20"/>
                <w:lang w:val="en-US"/>
              </w:rPr>
              <w:t>I</w:t>
            </w:r>
            <w:r w:rsidRPr="007C0028">
              <w:rPr>
                <w:b/>
                <w:bCs/>
                <w:sz w:val="20"/>
                <w:szCs w:val="20"/>
                <w:lang w:val="uk-UA"/>
              </w:rPr>
              <w:t xml:space="preserve"> квартал 2023 року</w:t>
            </w:r>
          </w:p>
        </w:tc>
        <w:tc>
          <w:tcPr>
            <w:tcW w:w="1418" w:type="dxa"/>
            <w:tcBorders>
              <w:top w:val="single" w:sz="4" w:space="0" w:color="auto"/>
              <w:left w:val="single" w:sz="4" w:space="0" w:color="auto"/>
              <w:bottom w:val="single" w:sz="4" w:space="0" w:color="auto"/>
              <w:right w:val="single" w:sz="4" w:space="0" w:color="auto"/>
            </w:tcBorders>
            <w:vAlign w:val="center"/>
          </w:tcPr>
          <w:p w:rsidR="00C406E5" w:rsidRPr="007C0028" w:rsidRDefault="00C406E5" w:rsidP="001540C9">
            <w:pPr>
              <w:jc w:val="center"/>
              <w:rPr>
                <w:b/>
                <w:bCs/>
                <w:sz w:val="20"/>
                <w:szCs w:val="20"/>
                <w:lang w:val="uk-UA"/>
              </w:rPr>
            </w:pPr>
            <w:r w:rsidRPr="007C0028">
              <w:rPr>
                <w:b/>
                <w:bCs/>
                <w:sz w:val="20"/>
                <w:szCs w:val="20"/>
                <w:lang w:val="uk-UA"/>
              </w:rPr>
              <w:t xml:space="preserve">АКЦИЗНИЙ ПОДАТОК  </w:t>
            </w:r>
          </w:p>
          <w:p w:rsidR="00C406E5" w:rsidRPr="007C0028" w:rsidRDefault="00965E66" w:rsidP="00B5317E">
            <w:pPr>
              <w:jc w:val="center"/>
              <w:rPr>
                <w:b/>
                <w:bCs/>
                <w:iCs/>
                <w:lang w:val="uk-UA" w:eastAsia="uk-UA"/>
              </w:rPr>
            </w:pPr>
            <w:r w:rsidRPr="007C0028">
              <w:rPr>
                <w:b/>
                <w:bCs/>
                <w:sz w:val="20"/>
                <w:szCs w:val="20"/>
                <w:lang w:val="uk-UA"/>
              </w:rPr>
              <w:t xml:space="preserve">за </w:t>
            </w:r>
            <w:r w:rsidR="00B5317E">
              <w:rPr>
                <w:b/>
                <w:bCs/>
                <w:sz w:val="20"/>
                <w:szCs w:val="20"/>
                <w:lang w:val="en-US"/>
              </w:rPr>
              <w:t>I</w:t>
            </w:r>
            <w:r w:rsidRPr="007C0028">
              <w:rPr>
                <w:b/>
                <w:bCs/>
                <w:sz w:val="20"/>
                <w:szCs w:val="20"/>
                <w:lang w:val="uk-UA"/>
              </w:rPr>
              <w:t xml:space="preserve"> квартал 2022 року</w:t>
            </w:r>
          </w:p>
        </w:tc>
        <w:tc>
          <w:tcPr>
            <w:tcW w:w="1417" w:type="dxa"/>
            <w:tcBorders>
              <w:top w:val="single" w:sz="4" w:space="0" w:color="auto"/>
              <w:left w:val="single" w:sz="4" w:space="0" w:color="auto"/>
              <w:bottom w:val="single" w:sz="4" w:space="0" w:color="auto"/>
              <w:right w:val="single" w:sz="4" w:space="0" w:color="auto"/>
            </w:tcBorders>
            <w:vAlign w:val="center"/>
          </w:tcPr>
          <w:p w:rsidR="00C406E5" w:rsidRPr="007C0028" w:rsidRDefault="00C406E5" w:rsidP="001540C9">
            <w:pPr>
              <w:jc w:val="center"/>
              <w:rPr>
                <w:b/>
                <w:bCs/>
                <w:iCs/>
                <w:lang w:val="uk-UA" w:eastAsia="uk-UA"/>
              </w:rPr>
            </w:pPr>
            <w:r w:rsidRPr="007C0028">
              <w:rPr>
                <w:b/>
                <w:bCs/>
                <w:sz w:val="20"/>
                <w:szCs w:val="20"/>
                <w:lang w:val="uk-UA"/>
              </w:rPr>
              <w:t>Відхилення</w:t>
            </w:r>
          </w:p>
        </w:tc>
      </w:tr>
      <w:tr w:rsidR="007C0028" w:rsidRPr="007C0028" w:rsidTr="00C406E5">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C406E5" w:rsidRPr="007C0028" w:rsidRDefault="00C406E5" w:rsidP="001540C9">
            <w:pPr>
              <w:jc w:val="center"/>
              <w:rPr>
                <w:b/>
                <w:sz w:val="16"/>
                <w:szCs w:val="16"/>
                <w:lang w:val="uk-UA" w:eastAsia="uk-UA"/>
              </w:rPr>
            </w:pPr>
            <w:r w:rsidRPr="007C0028">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C406E5" w:rsidRPr="007C0028" w:rsidRDefault="00C406E5" w:rsidP="001540C9">
            <w:pPr>
              <w:jc w:val="center"/>
              <w:rPr>
                <w:b/>
                <w:sz w:val="16"/>
                <w:szCs w:val="16"/>
                <w:lang w:val="uk-UA" w:eastAsia="uk-UA"/>
              </w:rPr>
            </w:pPr>
            <w:r w:rsidRPr="007C0028">
              <w:rPr>
                <w:b/>
                <w:sz w:val="16"/>
                <w:szCs w:val="16"/>
                <w:lang w:val="uk-UA" w:eastAsia="uk-UA"/>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C406E5" w:rsidRPr="007C0028" w:rsidRDefault="00C406E5" w:rsidP="001540C9">
            <w:pPr>
              <w:jc w:val="center"/>
              <w:rPr>
                <w:b/>
                <w:sz w:val="16"/>
                <w:szCs w:val="16"/>
                <w:lang w:val="uk-UA" w:eastAsia="uk-UA"/>
              </w:rPr>
            </w:pPr>
            <w:r w:rsidRPr="007C0028">
              <w:rPr>
                <w:b/>
                <w:sz w:val="16"/>
                <w:szCs w:val="16"/>
                <w:lang w:val="uk-UA" w:eastAsia="uk-UA"/>
              </w:rPr>
              <w:t>3</w:t>
            </w:r>
          </w:p>
        </w:tc>
        <w:tc>
          <w:tcPr>
            <w:tcW w:w="1418" w:type="dxa"/>
            <w:tcBorders>
              <w:top w:val="single" w:sz="4" w:space="0" w:color="auto"/>
              <w:left w:val="single" w:sz="4" w:space="0" w:color="auto"/>
              <w:bottom w:val="single" w:sz="4" w:space="0" w:color="auto"/>
              <w:right w:val="single" w:sz="4" w:space="0" w:color="auto"/>
            </w:tcBorders>
            <w:vAlign w:val="center"/>
          </w:tcPr>
          <w:p w:rsidR="00C406E5" w:rsidRPr="007C0028" w:rsidRDefault="00C406E5" w:rsidP="001540C9">
            <w:pPr>
              <w:jc w:val="center"/>
              <w:rPr>
                <w:b/>
                <w:sz w:val="16"/>
                <w:szCs w:val="16"/>
                <w:lang w:val="uk-UA" w:eastAsia="uk-UA"/>
              </w:rPr>
            </w:pPr>
            <w:r w:rsidRPr="007C0028">
              <w:rPr>
                <w:b/>
                <w:sz w:val="16"/>
                <w:szCs w:val="16"/>
                <w:lang w:val="uk-UA" w:eastAsia="uk-UA"/>
              </w:rPr>
              <w:t>3</w:t>
            </w:r>
          </w:p>
        </w:tc>
        <w:tc>
          <w:tcPr>
            <w:tcW w:w="1417" w:type="dxa"/>
            <w:tcBorders>
              <w:top w:val="single" w:sz="4" w:space="0" w:color="auto"/>
              <w:left w:val="single" w:sz="4" w:space="0" w:color="auto"/>
              <w:bottom w:val="single" w:sz="4" w:space="0" w:color="auto"/>
              <w:right w:val="single" w:sz="4" w:space="0" w:color="auto"/>
            </w:tcBorders>
            <w:vAlign w:val="center"/>
          </w:tcPr>
          <w:p w:rsidR="00C406E5" w:rsidRPr="007C0028" w:rsidRDefault="00C406E5" w:rsidP="001540C9">
            <w:pPr>
              <w:jc w:val="center"/>
              <w:rPr>
                <w:b/>
                <w:sz w:val="16"/>
                <w:szCs w:val="16"/>
                <w:lang w:val="uk-UA" w:eastAsia="uk-UA"/>
              </w:rPr>
            </w:pPr>
            <w:r w:rsidRPr="007C0028">
              <w:rPr>
                <w:b/>
                <w:sz w:val="16"/>
                <w:szCs w:val="16"/>
                <w:lang w:val="uk-UA" w:eastAsia="uk-UA"/>
              </w:rPr>
              <w:t>5</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1</w:t>
            </w:r>
          </w:p>
        </w:tc>
        <w:tc>
          <w:tcPr>
            <w:tcW w:w="5071" w:type="dxa"/>
            <w:tcBorders>
              <w:top w:val="nil"/>
              <w:left w:val="nil"/>
              <w:bottom w:val="single" w:sz="4" w:space="0" w:color="auto"/>
              <w:right w:val="single" w:sz="4" w:space="0" w:color="auto"/>
            </w:tcBorders>
          </w:tcPr>
          <w:p w:rsidR="00770DDC" w:rsidRPr="000B1AFF" w:rsidRDefault="00770DDC" w:rsidP="00770DDC">
            <w:r w:rsidRPr="000B1AFF">
              <w:t>ТОВ "НОВУС УКРАЇНА"</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535E4B">
              <w:t>1</w:t>
            </w:r>
            <w:r>
              <w:t> </w:t>
            </w:r>
            <w:r w:rsidRPr="00535E4B">
              <w:t>080</w:t>
            </w:r>
            <w:r>
              <w:rPr>
                <w:lang w:val="uk-UA"/>
              </w:rPr>
              <w:t>,</w:t>
            </w:r>
            <w:r w:rsidRPr="00535E4B">
              <w:t>1</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939,5</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140,6</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tcPr>
          <w:p w:rsidR="00770DDC" w:rsidRPr="005B0019" w:rsidRDefault="00770DDC" w:rsidP="00770DDC">
            <w:pPr>
              <w:jc w:val="center"/>
            </w:pPr>
            <w:r w:rsidRPr="005B0019">
              <w:rPr>
                <w:lang w:val="uk-UA"/>
              </w:rPr>
              <w:t>2</w:t>
            </w:r>
          </w:p>
        </w:tc>
        <w:tc>
          <w:tcPr>
            <w:tcW w:w="5071" w:type="dxa"/>
            <w:tcBorders>
              <w:top w:val="nil"/>
              <w:left w:val="nil"/>
              <w:bottom w:val="single" w:sz="4" w:space="0" w:color="auto"/>
              <w:right w:val="single" w:sz="4" w:space="0" w:color="auto"/>
            </w:tcBorders>
          </w:tcPr>
          <w:p w:rsidR="00770DDC" w:rsidRPr="00FA2590" w:rsidRDefault="00770DDC" w:rsidP="00770DDC">
            <w:r w:rsidRPr="00FA2590">
              <w:t>ТОВ "СІЛЬПО-ФУД"</w:t>
            </w:r>
          </w:p>
        </w:tc>
        <w:tc>
          <w:tcPr>
            <w:tcW w:w="1417" w:type="dxa"/>
            <w:tcBorders>
              <w:top w:val="nil"/>
              <w:left w:val="single" w:sz="4" w:space="0" w:color="auto"/>
              <w:bottom w:val="single" w:sz="4" w:space="0" w:color="auto"/>
              <w:right w:val="single" w:sz="4" w:space="0" w:color="auto"/>
            </w:tcBorders>
          </w:tcPr>
          <w:p w:rsidR="00770DDC" w:rsidRPr="00FA2590" w:rsidRDefault="00770DDC" w:rsidP="00770DDC">
            <w:pPr>
              <w:jc w:val="right"/>
            </w:pPr>
            <w:r w:rsidRPr="001A0F6E">
              <w:t>536</w:t>
            </w:r>
            <w:r>
              <w:rPr>
                <w:lang w:val="uk-UA"/>
              </w:rPr>
              <w:t>,</w:t>
            </w:r>
            <w:r w:rsidRPr="001A0F6E">
              <w:t>6</w:t>
            </w:r>
          </w:p>
        </w:tc>
        <w:tc>
          <w:tcPr>
            <w:tcW w:w="1418" w:type="dxa"/>
            <w:tcBorders>
              <w:top w:val="nil"/>
              <w:left w:val="single" w:sz="4" w:space="0" w:color="auto"/>
              <w:bottom w:val="single" w:sz="4" w:space="0" w:color="auto"/>
              <w:right w:val="single" w:sz="4" w:space="0" w:color="auto"/>
            </w:tcBorders>
          </w:tcPr>
          <w:p w:rsidR="00770DDC" w:rsidRPr="00FA2590" w:rsidRDefault="00770DDC" w:rsidP="00770DDC">
            <w:pPr>
              <w:jc w:val="right"/>
            </w:pPr>
            <w:r w:rsidRPr="00FA2590">
              <w:t>234,1</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302,5</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3</w:t>
            </w:r>
          </w:p>
        </w:tc>
        <w:tc>
          <w:tcPr>
            <w:tcW w:w="5071" w:type="dxa"/>
            <w:tcBorders>
              <w:top w:val="nil"/>
              <w:left w:val="nil"/>
              <w:bottom w:val="single" w:sz="4" w:space="0" w:color="auto"/>
              <w:right w:val="single" w:sz="4" w:space="0" w:color="auto"/>
            </w:tcBorders>
          </w:tcPr>
          <w:p w:rsidR="00770DDC" w:rsidRPr="000B1AFF" w:rsidRDefault="00770DDC" w:rsidP="00770DDC">
            <w:r w:rsidRPr="000B1AFF">
              <w:t>ТОВ"АТБ-маркет"</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330566">
              <w:t>517</w:t>
            </w:r>
            <w:r>
              <w:rPr>
                <w:lang w:val="uk-UA"/>
              </w:rPr>
              <w:t>,</w:t>
            </w:r>
            <w:r w:rsidRPr="00330566">
              <w:t>6</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690,1</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sidRPr="00A4462B">
              <w:t>-172,5</w:t>
            </w:r>
          </w:p>
        </w:tc>
      </w:tr>
      <w:tr w:rsidR="00770DDC" w:rsidRPr="00750CF4" w:rsidTr="0099436F">
        <w:trPr>
          <w:trHeight w:val="264"/>
        </w:trPr>
        <w:tc>
          <w:tcPr>
            <w:tcW w:w="458" w:type="dxa"/>
            <w:tcBorders>
              <w:top w:val="nil"/>
              <w:left w:val="single" w:sz="4" w:space="0" w:color="auto"/>
              <w:bottom w:val="single" w:sz="4" w:space="0" w:color="auto"/>
              <w:right w:val="single" w:sz="4" w:space="0" w:color="auto"/>
            </w:tcBorders>
            <w:noWrap/>
          </w:tcPr>
          <w:p w:rsidR="00770DDC" w:rsidRPr="005B0019" w:rsidRDefault="00770DDC" w:rsidP="00770DDC">
            <w:pPr>
              <w:jc w:val="center"/>
              <w:rPr>
                <w:lang w:val="uk-UA"/>
              </w:rPr>
            </w:pPr>
            <w:r w:rsidRPr="005B0019">
              <w:rPr>
                <w:lang w:val="uk-UA"/>
              </w:rPr>
              <w:t>4</w:t>
            </w:r>
          </w:p>
        </w:tc>
        <w:tc>
          <w:tcPr>
            <w:tcW w:w="5071" w:type="dxa"/>
            <w:tcBorders>
              <w:top w:val="nil"/>
              <w:left w:val="nil"/>
              <w:bottom w:val="single" w:sz="4" w:space="0" w:color="auto"/>
              <w:right w:val="single" w:sz="4" w:space="0" w:color="auto"/>
            </w:tcBorders>
          </w:tcPr>
          <w:p w:rsidR="00770DDC" w:rsidRPr="000B1AFF" w:rsidRDefault="00770DDC" w:rsidP="00770DDC">
            <w:r w:rsidRPr="000B1AFF">
              <w:t>ТОВ "ФОРА"</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CB4C99">
              <w:t>330</w:t>
            </w:r>
            <w:r>
              <w:rPr>
                <w:lang w:val="uk-UA"/>
              </w:rPr>
              <w:t>,</w:t>
            </w:r>
            <w:r w:rsidRPr="00CB4C99">
              <w:t>0</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339,0</w:t>
            </w:r>
          </w:p>
        </w:tc>
        <w:tc>
          <w:tcPr>
            <w:tcW w:w="1417" w:type="dxa"/>
            <w:tcBorders>
              <w:top w:val="nil"/>
              <w:left w:val="single" w:sz="4" w:space="0" w:color="auto"/>
              <w:bottom w:val="single" w:sz="4" w:space="0" w:color="auto"/>
              <w:right w:val="single" w:sz="4" w:space="0" w:color="auto"/>
            </w:tcBorders>
          </w:tcPr>
          <w:p w:rsidR="00770DDC" w:rsidRPr="00207F17" w:rsidRDefault="00770DDC" w:rsidP="00770DDC">
            <w:pPr>
              <w:jc w:val="right"/>
              <w:rPr>
                <w:lang w:val="uk-UA"/>
              </w:rPr>
            </w:pPr>
            <w:r w:rsidRPr="00A4462B">
              <w:t>-9</w:t>
            </w:r>
            <w:r w:rsidR="00207F17">
              <w:rPr>
                <w:lang w:val="uk-UA"/>
              </w:rPr>
              <w:t>,0</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hideMark/>
          </w:tcPr>
          <w:p w:rsidR="00770DDC" w:rsidRPr="005B0019" w:rsidRDefault="00770DDC" w:rsidP="00770DDC">
            <w:pPr>
              <w:jc w:val="center"/>
              <w:rPr>
                <w:lang w:val="uk-UA" w:eastAsia="uk-UA"/>
              </w:rPr>
            </w:pPr>
            <w:r w:rsidRPr="005B0019">
              <w:rPr>
                <w:lang w:val="uk-UA" w:eastAsia="uk-UA"/>
              </w:rPr>
              <w:t>5</w:t>
            </w:r>
          </w:p>
        </w:tc>
        <w:tc>
          <w:tcPr>
            <w:tcW w:w="5071" w:type="dxa"/>
            <w:tcBorders>
              <w:top w:val="nil"/>
              <w:left w:val="nil"/>
              <w:bottom w:val="single" w:sz="4" w:space="0" w:color="auto"/>
              <w:right w:val="single" w:sz="4" w:space="0" w:color="auto"/>
            </w:tcBorders>
            <w:hideMark/>
          </w:tcPr>
          <w:p w:rsidR="00770DDC" w:rsidRPr="000B1AFF" w:rsidRDefault="00770DDC" w:rsidP="00770DDC">
            <w:r w:rsidRPr="000B1AFF">
              <w:t>ТОВ "ЕКО"</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Pr>
                <w:lang w:val="uk-UA"/>
              </w:rPr>
              <w:t>300,</w:t>
            </w:r>
            <w:r w:rsidRPr="00581370">
              <w:t>0</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329,1</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sidRPr="00A4462B">
              <w:t>-29,1</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tcPr>
          <w:p w:rsidR="00770DDC" w:rsidRPr="005B0019" w:rsidRDefault="00770DDC" w:rsidP="00770DDC">
            <w:pPr>
              <w:jc w:val="center"/>
            </w:pPr>
            <w:r w:rsidRPr="005B0019">
              <w:t>6</w:t>
            </w:r>
          </w:p>
        </w:tc>
        <w:tc>
          <w:tcPr>
            <w:tcW w:w="5071" w:type="dxa"/>
            <w:tcBorders>
              <w:top w:val="nil"/>
              <w:left w:val="nil"/>
              <w:bottom w:val="single" w:sz="4" w:space="0" w:color="auto"/>
              <w:right w:val="single" w:sz="4" w:space="0" w:color="auto"/>
            </w:tcBorders>
          </w:tcPr>
          <w:p w:rsidR="00770DDC" w:rsidRPr="005221F7" w:rsidRDefault="00770DDC" w:rsidP="00770DDC">
            <w:pPr>
              <w:rPr>
                <w:lang w:val="uk-UA"/>
              </w:rPr>
            </w:pPr>
            <w:r w:rsidRPr="00BD4BB1">
              <w:t>ОТК ЄВРОПЛЮС ТОВ</w:t>
            </w:r>
            <w:r w:rsidR="005221F7">
              <w:rPr>
                <w:lang w:val="uk-UA"/>
              </w:rPr>
              <w:t xml:space="preserve"> («</w:t>
            </w:r>
            <w:r w:rsidR="005221F7" w:rsidRPr="005221F7">
              <w:rPr>
                <w:lang w:val="uk-UA"/>
              </w:rPr>
              <w:t>ROZETKA</w:t>
            </w:r>
            <w:r w:rsidR="005221F7">
              <w:rPr>
                <w:lang w:val="uk-UA"/>
              </w:rPr>
              <w:t>»)</w:t>
            </w:r>
          </w:p>
        </w:tc>
        <w:tc>
          <w:tcPr>
            <w:tcW w:w="1417" w:type="dxa"/>
            <w:tcBorders>
              <w:top w:val="nil"/>
              <w:left w:val="single" w:sz="4" w:space="0" w:color="auto"/>
              <w:bottom w:val="single" w:sz="4" w:space="0" w:color="auto"/>
              <w:right w:val="single" w:sz="4" w:space="0" w:color="auto"/>
            </w:tcBorders>
          </w:tcPr>
          <w:p w:rsidR="00770DDC" w:rsidRPr="00BD4BB1" w:rsidRDefault="00770DDC" w:rsidP="00770DDC">
            <w:pPr>
              <w:jc w:val="right"/>
            </w:pPr>
            <w:r w:rsidRPr="00BD4BB1">
              <w:t>278,3</w:t>
            </w:r>
          </w:p>
        </w:tc>
        <w:tc>
          <w:tcPr>
            <w:tcW w:w="1418" w:type="dxa"/>
            <w:tcBorders>
              <w:top w:val="nil"/>
              <w:left w:val="single" w:sz="4" w:space="0" w:color="auto"/>
              <w:bottom w:val="single" w:sz="4" w:space="0" w:color="auto"/>
              <w:right w:val="single" w:sz="4" w:space="0" w:color="auto"/>
            </w:tcBorders>
          </w:tcPr>
          <w:p w:rsidR="00770DDC" w:rsidRPr="00BD4BB1" w:rsidRDefault="00770DDC" w:rsidP="00770DDC">
            <w:pPr>
              <w:jc w:val="right"/>
            </w:pPr>
            <w:r w:rsidRPr="00BD4BB1">
              <w:t>102,7</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175,6</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tcPr>
          <w:p w:rsidR="00770DDC" w:rsidRPr="005B0019" w:rsidRDefault="00770DDC" w:rsidP="00770DDC">
            <w:pPr>
              <w:jc w:val="center"/>
              <w:rPr>
                <w:lang w:val="uk-UA"/>
              </w:rPr>
            </w:pPr>
            <w:r w:rsidRPr="005B0019">
              <w:rPr>
                <w:lang w:val="uk-UA"/>
              </w:rPr>
              <w:t>7</w:t>
            </w:r>
          </w:p>
        </w:tc>
        <w:tc>
          <w:tcPr>
            <w:tcW w:w="5071" w:type="dxa"/>
            <w:tcBorders>
              <w:top w:val="nil"/>
              <w:left w:val="nil"/>
              <w:bottom w:val="single" w:sz="4" w:space="0" w:color="auto"/>
              <w:right w:val="single" w:sz="4" w:space="0" w:color="auto"/>
            </w:tcBorders>
          </w:tcPr>
          <w:p w:rsidR="00770DDC" w:rsidRPr="00FE6AEC" w:rsidRDefault="00770DDC" w:rsidP="00770DDC">
            <w:pPr>
              <w:rPr>
                <w:lang w:val="uk-UA"/>
              </w:rPr>
            </w:pPr>
            <w:r w:rsidRPr="001F6FC2">
              <w:t>ТОВ "БАРРIК"</w:t>
            </w:r>
            <w:r>
              <w:rPr>
                <w:lang w:val="uk-UA"/>
              </w:rPr>
              <w:t xml:space="preserve"> («</w:t>
            </w:r>
            <w:r>
              <w:rPr>
                <w:lang w:val="en-US"/>
              </w:rPr>
              <w:t>Okwine</w:t>
            </w:r>
            <w:r>
              <w:rPr>
                <w:lang w:val="uk-UA"/>
              </w:rPr>
              <w:t>»)</w:t>
            </w:r>
          </w:p>
        </w:tc>
        <w:tc>
          <w:tcPr>
            <w:tcW w:w="1417" w:type="dxa"/>
            <w:tcBorders>
              <w:top w:val="nil"/>
              <w:left w:val="single" w:sz="4" w:space="0" w:color="auto"/>
              <w:bottom w:val="single" w:sz="4" w:space="0" w:color="auto"/>
              <w:right w:val="single" w:sz="4" w:space="0" w:color="auto"/>
            </w:tcBorders>
          </w:tcPr>
          <w:p w:rsidR="00770DDC" w:rsidRDefault="00770DDC" w:rsidP="00770DDC">
            <w:pPr>
              <w:jc w:val="right"/>
            </w:pPr>
            <w:r w:rsidRPr="001F6FC2">
              <w:t>169</w:t>
            </w:r>
            <w:r>
              <w:rPr>
                <w:lang w:val="uk-UA"/>
              </w:rPr>
              <w:t>,</w:t>
            </w:r>
            <w:r w:rsidRPr="001F6FC2">
              <w:t>6</w:t>
            </w:r>
          </w:p>
        </w:tc>
        <w:tc>
          <w:tcPr>
            <w:tcW w:w="1418" w:type="dxa"/>
            <w:tcBorders>
              <w:top w:val="nil"/>
              <w:left w:val="single" w:sz="4" w:space="0" w:color="auto"/>
              <w:bottom w:val="single" w:sz="4" w:space="0" w:color="auto"/>
              <w:right w:val="single" w:sz="4" w:space="0" w:color="auto"/>
            </w:tcBorders>
          </w:tcPr>
          <w:p w:rsidR="00770DDC" w:rsidRPr="00C620B6" w:rsidRDefault="00770DDC" w:rsidP="00770DDC">
            <w:pPr>
              <w:jc w:val="right"/>
              <w:rPr>
                <w:lang w:val="en-US"/>
              </w:rPr>
            </w:pPr>
            <w:r>
              <w:rPr>
                <w:lang w:val="en-US"/>
              </w:rPr>
              <w:t>0</w:t>
            </w:r>
            <w:r>
              <w:rPr>
                <w:lang w:val="uk-UA"/>
              </w:rPr>
              <w:t>,</w:t>
            </w:r>
            <w:r>
              <w:rPr>
                <w:lang w:val="en-US"/>
              </w:rPr>
              <w:t>0</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169,6</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hideMark/>
          </w:tcPr>
          <w:p w:rsidR="00770DDC" w:rsidRPr="005B0019" w:rsidRDefault="00770DDC" w:rsidP="00770DDC">
            <w:pPr>
              <w:jc w:val="center"/>
              <w:rPr>
                <w:lang w:val="uk-UA" w:eastAsia="uk-UA"/>
              </w:rPr>
            </w:pPr>
            <w:r w:rsidRPr="005B0019">
              <w:rPr>
                <w:lang w:val="uk-UA" w:eastAsia="uk-UA"/>
              </w:rPr>
              <w:t>8</w:t>
            </w:r>
          </w:p>
        </w:tc>
        <w:tc>
          <w:tcPr>
            <w:tcW w:w="5071" w:type="dxa"/>
            <w:tcBorders>
              <w:top w:val="nil"/>
              <w:left w:val="nil"/>
              <w:bottom w:val="single" w:sz="4" w:space="0" w:color="auto"/>
              <w:right w:val="single" w:sz="4" w:space="0" w:color="auto"/>
            </w:tcBorders>
            <w:hideMark/>
          </w:tcPr>
          <w:p w:rsidR="00770DDC" w:rsidRPr="000B1AFF" w:rsidRDefault="00770DDC" w:rsidP="00770DDC">
            <w:r w:rsidRPr="000B1AFF">
              <w:t>ТОВ "МАСМАРТ"</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E502B4">
              <w:t>156</w:t>
            </w:r>
            <w:r>
              <w:rPr>
                <w:lang w:val="uk-UA"/>
              </w:rPr>
              <w:t>,</w:t>
            </w:r>
            <w:r w:rsidRPr="00E502B4">
              <w:t>4</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121,5</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34,9</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9</w:t>
            </w:r>
          </w:p>
        </w:tc>
        <w:tc>
          <w:tcPr>
            <w:tcW w:w="5071" w:type="dxa"/>
            <w:tcBorders>
              <w:top w:val="nil"/>
              <w:left w:val="nil"/>
              <w:bottom w:val="single" w:sz="4" w:space="0" w:color="auto"/>
              <w:right w:val="single" w:sz="4" w:space="0" w:color="auto"/>
            </w:tcBorders>
          </w:tcPr>
          <w:p w:rsidR="00770DDC" w:rsidRPr="005F015E" w:rsidRDefault="00770DDC" w:rsidP="00770DDC">
            <w:pPr>
              <w:rPr>
                <w:lang w:val="uk-UA"/>
              </w:rPr>
            </w:pPr>
            <w:r w:rsidRPr="005F015E">
              <w:t>ТОВ "РІДО ГРУП"</w:t>
            </w:r>
            <w:r>
              <w:rPr>
                <w:lang w:val="uk-UA"/>
              </w:rPr>
              <w:t xml:space="preserve"> </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C60E08">
              <w:t>130</w:t>
            </w:r>
            <w:r>
              <w:rPr>
                <w:lang w:val="uk-UA"/>
              </w:rPr>
              <w:t>,3</w:t>
            </w:r>
          </w:p>
        </w:tc>
        <w:tc>
          <w:tcPr>
            <w:tcW w:w="1418" w:type="dxa"/>
            <w:tcBorders>
              <w:top w:val="nil"/>
              <w:left w:val="single" w:sz="4" w:space="0" w:color="auto"/>
              <w:bottom w:val="single" w:sz="4" w:space="0" w:color="auto"/>
              <w:right w:val="single" w:sz="4" w:space="0" w:color="auto"/>
            </w:tcBorders>
          </w:tcPr>
          <w:p w:rsidR="00770DDC" w:rsidRPr="005F015E" w:rsidRDefault="00770DDC" w:rsidP="00770DDC">
            <w:pPr>
              <w:jc w:val="right"/>
              <w:rPr>
                <w:lang w:val="uk-UA"/>
              </w:rPr>
            </w:pPr>
            <w:r>
              <w:rPr>
                <w:lang w:val="uk-UA"/>
              </w:rPr>
              <w:t>43,0</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87,3</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10</w:t>
            </w:r>
          </w:p>
        </w:tc>
        <w:tc>
          <w:tcPr>
            <w:tcW w:w="5071" w:type="dxa"/>
            <w:tcBorders>
              <w:top w:val="nil"/>
              <w:left w:val="nil"/>
              <w:bottom w:val="single" w:sz="4" w:space="0" w:color="auto"/>
              <w:right w:val="single" w:sz="4" w:space="0" w:color="auto"/>
            </w:tcBorders>
          </w:tcPr>
          <w:p w:rsidR="00770DDC" w:rsidRPr="00D44BD2" w:rsidRDefault="00770DDC" w:rsidP="000C59C7">
            <w:pPr>
              <w:rPr>
                <w:lang w:val="uk-UA"/>
              </w:rPr>
            </w:pPr>
            <w:r w:rsidRPr="002F53F9">
              <w:t>ПП "Преміум-1"</w:t>
            </w:r>
            <w:r w:rsidR="000C59C7">
              <w:rPr>
                <w:lang w:val="uk-UA"/>
              </w:rPr>
              <w:t>(«</w:t>
            </w:r>
            <w:r w:rsidR="00D44BD2">
              <w:rPr>
                <w:lang w:val="uk-UA"/>
              </w:rPr>
              <w:t>О</w:t>
            </w:r>
            <w:r w:rsidR="000C59C7">
              <w:rPr>
                <w:lang w:val="uk-UA"/>
              </w:rPr>
              <w:t>бол</w:t>
            </w:r>
            <w:r w:rsidR="000C398C">
              <w:rPr>
                <w:lang w:val="uk-UA"/>
              </w:rPr>
              <w:t>о</w:t>
            </w:r>
            <w:r w:rsidR="000C59C7">
              <w:rPr>
                <w:lang w:val="uk-UA"/>
              </w:rPr>
              <w:t>нь»)</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5F015E">
              <w:t>97</w:t>
            </w:r>
            <w:r>
              <w:rPr>
                <w:lang w:val="uk-UA"/>
              </w:rPr>
              <w:t>,</w:t>
            </w:r>
            <w:r w:rsidRPr="005F015E">
              <w:t>5</w:t>
            </w:r>
          </w:p>
        </w:tc>
        <w:tc>
          <w:tcPr>
            <w:tcW w:w="1418" w:type="dxa"/>
            <w:tcBorders>
              <w:top w:val="nil"/>
              <w:left w:val="single" w:sz="4" w:space="0" w:color="auto"/>
              <w:bottom w:val="single" w:sz="4" w:space="0" w:color="auto"/>
              <w:right w:val="single" w:sz="4" w:space="0" w:color="auto"/>
            </w:tcBorders>
          </w:tcPr>
          <w:p w:rsidR="00770DDC" w:rsidRPr="002F53F9" w:rsidRDefault="00770DDC" w:rsidP="00770DDC">
            <w:pPr>
              <w:jc w:val="right"/>
              <w:rPr>
                <w:lang w:val="uk-UA"/>
              </w:rPr>
            </w:pPr>
            <w:r>
              <w:rPr>
                <w:lang w:val="uk-UA"/>
              </w:rPr>
              <w:t>27,4</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70,1</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11</w:t>
            </w:r>
          </w:p>
        </w:tc>
        <w:tc>
          <w:tcPr>
            <w:tcW w:w="5071" w:type="dxa"/>
            <w:tcBorders>
              <w:top w:val="nil"/>
              <w:left w:val="nil"/>
              <w:bottom w:val="single" w:sz="4" w:space="0" w:color="auto"/>
              <w:right w:val="single" w:sz="4" w:space="0" w:color="auto"/>
            </w:tcBorders>
          </w:tcPr>
          <w:p w:rsidR="00770DDC" w:rsidRPr="000B1AFF" w:rsidRDefault="00770DDC" w:rsidP="00770DDC">
            <w:r w:rsidRPr="000B1AFF">
              <w:t>ПрАТ "НОВА ЛІНІЯ"</w:t>
            </w:r>
          </w:p>
        </w:tc>
        <w:tc>
          <w:tcPr>
            <w:tcW w:w="1417" w:type="dxa"/>
            <w:tcBorders>
              <w:top w:val="nil"/>
              <w:left w:val="single" w:sz="4" w:space="0" w:color="auto"/>
              <w:bottom w:val="single" w:sz="4" w:space="0" w:color="auto"/>
              <w:right w:val="single" w:sz="4" w:space="0" w:color="auto"/>
            </w:tcBorders>
          </w:tcPr>
          <w:p w:rsidR="00770DDC" w:rsidRPr="00487957" w:rsidRDefault="00770DDC" w:rsidP="00770DDC">
            <w:pPr>
              <w:jc w:val="right"/>
              <w:rPr>
                <w:lang w:val="uk-UA"/>
              </w:rPr>
            </w:pPr>
            <w:r>
              <w:rPr>
                <w:lang w:val="uk-UA"/>
              </w:rPr>
              <w:t>0,1</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108,6</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sidRPr="00A4462B">
              <w:t>-108,5</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hideMark/>
          </w:tcPr>
          <w:p w:rsidR="00770DDC" w:rsidRPr="005B0019" w:rsidRDefault="00770DDC" w:rsidP="00770DDC">
            <w:pPr>
              <w:jc w:val="center"/>
              <w:rPr>
                <w:lang w:val="uk-UA" w:eastAsia="uk-UA"/>
              </w:rPr>
            </w:pPr>
            <w:r w:rsidRPr="005B0019">
              <w:rPr>
                <w:lang w:val="uk-UA" w:eastAsia="uk-UA"/>
              </w:rPr>
              <w:t>12</w:t>
            </w:r>
          </w:p>
        </w:tc>
        <w:tc>
          <w:tcPr>
            <w:tcW w:w="5071" w:type="dxa"/>
            <w:tcBorders>
              <w:top w:val="nil"/>
              <w:left w:val="nil"/>
              <w:bottom w:val="single" w:sz="4" w:space="0" w:color="auto"/>
              <w:right w:val="single" w:sz="4" w:space="0" w:color="auto"/>
            </w:tcBorders>
            <w:hideMark/>
          </w:tcPr>
          <w:p w:rsidR="00770DDC" w:rsidRPr="000B1AFF" w:rsidRDefault="00770DDC" w:rsidP="00770DDC">
            <w:r w:rsidRPr="000B1AFF">
              <w:t>ТОВ "АРІТЕЙЛ"</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2F53F9">
              <w:t>90</w:t>
            </w:r>
            <w:r>
              <w:rPr>
                <w:lang w:val="uk-UA"/>
              </w:rPr>
              <w:t>,3</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104,1</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sidRPr="00A4462B">
              <w:t>-13,8</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13</w:t>
            </w:r>
          </w:p>
        </w:tc>
        <w:tc>
          <w:tcPr>
            <w:tcW w:w="5071" w:type="dxa"/>
            <w:tcBorders>
              <w:top w:val="nil"/>
              <w:left w:val="nil"/>
              <w:bottom w:val="single" w:sz="4" w:space="0" w:color="auto"/>
              <w:right w:val="single" w:sz="4" w:space="0" w:color="auto"/>
            </w:tcBorders>
          </w:tcPr>
          <w:p w:rsidR="00770DDC" w:rsidRPr="000B1AFF" w:rsidRDefault="00770DDC" w:rsidP="00770DDC">
            <w:r w:rsidRPr="000B1AFF">
              <w:t>ТОВ "ЛК-ТРАНС"</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2F53F9">
              <w:t>60</w:t>
            </w:r>
            <w:r>
              <w:rPr>
                <w:lang w:val="uk-UA"/>
              </w:rPr>
              <w:t>,</w:t>
            </w:r>
            <w:r w:rsidRPr="002F53F9">
              <w:t>8</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88,8</w:t>
            </w:r>
          </w:p>
        </w:tc>
        <w:tc>
          <w:tcPr>
            <w:tcW w:w="1417" w:type="dxa"/>
            <w:tcBorders>
              <w:top w:val="nil"/>
              <w:left w:val="single" w:sz="4" w:space="0" w:color="auto"/>
              <w:bottom w:val="single" w:sz="4" w:space="0" w:color="auto"/>
              <w:right w:val="single" w:sz="4" w:space="0" w:color="auto"/>
            </w:tcBorders>
          </w:tcPr>
          <w:p w:rsidR="00770DDC" w:rsidRPr="00207F17" w:rsidRDefault="00770DDC" w:rsidP="00770DDC">
            <w:pPr>
              <w:jc w:val="right"/>
              <w:rPr>
                <w:lang w:val="uk-UA"/>
              </w:rPr>
            </w:pPr>
            <w:r w:rsidRPr="00A4462B">
              <w:t>-28</w:t>
            </w:r>
            <w:r w:rsidR="00207F17">
              <w:rPr>
                <w:lang w:val="uk-UA"/>
              </w:rPr>
              <w:t>,0</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tcPr>
          <w:p w:rsidR="00770DDC" w:rsidRPr="005B0019" w:rsidRDefault="00770DDC" w:rsidP="00770DDC">
            <w:pPr>
              <w:jc w:val="center"/>
              <w:rPr>
                <w:lang w:val="uk-UA"/>
              </w:rPr>
            </w:pPr>
            <w:r w:rsidRPr="005B0019">
              <w:rPr>
                <w:lang w:val="uk-UA"/>
              </w:rPr>
              <w:t>14</w:t>
            </w:r>
          </w:p>
        </w:tc>
        <w:tc>
          <w:tcPr>
            <w:tcW w:w="5071" w:type="dxa"/>
            <w:tcBorders>
              <w:top w:val="nil"/>
              <w:left w:val="nil"/>
              <w:bottom w:val="single" w:sz="4" w:space="0" w:color="auto"/>
              <w:right w:val="single" w:sz="4" w:space="0" w:color="auto"/>
            </w:tcBorders>
          </w:tcPr>
          <w:p w:rsidR="00770DDC" w:rsidRPr="00060753" w:rsidRDefault="00770DDC" w:rsidP="00770DDC">
            <w:pPr>
              <w:rPr>
                <w:lang w:val="uk-UA"/>
              </w:rPr>
            </w:pPr>
            <w:r w:rsidRPr="00954E7E">
              <w:t xml:space="preserve">ТОВ "ЄВРО СМАРТ ПАУЕР" </w:t>
            </w:r>
            <w:r w:rsidR="00060753">
              <w:rPr>
                <w:lang w:val="uk-UA"/>
              </w:rPr>
              <w:t>(«БРСМ»)</w:t>
            </w:r>
          </w:p>
        </w:tc>
        <w:tc>
          <w:tcPr>
            <w:tcW w:w="1417" w:type="dxa"/>
            <w:tcBorders>
              <w:top w:val="nil"/>
              <w:left w:val="single" w:sz="4" w:space="0" w:color="auto"/>
              <w:bottom w:val="single" w:sz="4" w:space="0" w:color="auto"/>
              <w:right w:val="single" w:sz="4" w:space="0" w:color="auto"/>
            </w:tcBorders>
          </w:tcPr>
          <w:p w:rsidR="00770DDC" w:rsidRPr="00487957" w:rsidRDefault="00770DDC" w:rsidP="00770DDC">
            <w:pPr>
              <w:jc w:val="right"/>
              <w:rPr>
                <w:lang w:val="uk-UA"/>
              </w:rPr>
            </w:pPr>
            <w:r>
              <w:rPr>
                <w:lang w:val="uk-UA"/>
              </w:rPr>
              <w:t>26,4</w:t>
            </w:r>
          </w:p>
        </w:tc>
        <w:tc>
          <w:tcPr>
            <w:tcW w:w="1418" w:type="dxa"/>
            <w:tcBorders>
              <w:top w:val="nil"/>
              <w:left w:val="single" w:sz="4" w:space="0" w:color="auto"/>
              <w:bottom w:val="single" w:sz="4" w:space="0" w:color="auto"/>
              <w:right w:val="single" w:sz="4" w:space="0" w:color="auto"/>
            </w:tcBorders>
          </w:tcPr>
          <w:p w:rsidR="00770DDC" w:rsidRPr="00487957" w:rsidRDefault="00770DDC" w:rsidP="00770DDC">
            <w:pPr>
              <w:jc w:val="right"/>
              <w:rPr>
                <w:lang w:val="uk-UA"/>
              </w:rPr>
            </w:pPr>
            <w:r>
              <w:rPr>
                <w:lang w:val="uk-UA"/>
              </w:rPr>
              <w:t>169,0</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sidRPr="00A4462B">
              <w:t>-142,6</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15</w:t>
            </w:r>
          </w:p>
        </w:tc>
        <w:tc>
          <w:tcPr>
            <w:tcW w:w="5071" w:type="dxa"/>
            <w:tcBorders>
              <w:top w:val="nil"/>
              <w:left w:val="nil"/>
              <w:bottom w:val="single" w:sz="4" w:space="0" w:color="auto"/>
              <w:right w:val="single" w:sz="4" w:space="0" w:color="auto"/>
            </w:tcBorders>
          </w:tcPr>
          <w:p w:rsidR="00770DDC" w:rsidRPr="000B1AFF" w:rsidRDefault="00770DDC" w:rsidP="000B3183">
            <w:r w:rsidRPr="000B1AFF">
              <w:t>ТОВ "ТЕДІС УКРАЇНА"</w:t>
            </w:r>
          </w:p>
        </w:tc>
        <w:tc>
          <w:tcPr>
            <w:tcW w:w="1417" w:type="dxa"/>
            <w:tcBorders>
              <w:top w:val="nil"/>
              <w:left w:val="single" w:sz="4" w:space="0" w:color="auto"/>
              <w:bottom w:val="single" w:sz="4" w:space="0" w:color="auto"/>
              <w:right w:val="single" w:sz="4" w:space="0" w:color="auto"/>
            </w:tcBorders>
          </w:tcPr>
          <w:p w:rsidR="00770DDC" w:rsidRPr="00487957" w:rsidRDefault="00770DDC" w:rsidP="00770DDC">
            <w:pPr>
              <w:jc w:val="right"/>
              <w:rPr>
                <w:lang w:val="uk-UA"/>
              </w:rPr>
            </w:pPr>
            <w:r>
              <w:rPr>
                <w:lang w:val="uk-UA"/>
              </w:rPr>
              <w:t>4,1</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81,5</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sidRPr="00A4462B">
              <w:t>-77,4</w:t>
            </w:r>
          </w:p>
        </w:tc>
      </w:tr>
      <w:tr w:rsidR="00770DDC" w:rsidRPr="00750CF4" w:rsidTr="000429EB">
        <w:trPr>
          <w:trHeight w:val="264"/>
        </w:trPr>
        <w:tc>
          <w:tcPr>
            <w:tcW w:w="458" w:type="dxa"/>
            <w:tcBorders>
              <w:top w:val="nil"/>
              <w:left w:val="single" w:sz="4" w:space="0" w:color="auto"/>
              <w:bottom w:val="single" w:sz="4" w:space="0" w:color="auto"/>
              <w:right w:val="single" w:sz="4" w:space="0" w:color="auto"/>
            </w:tcBorders>
            <w:noWrap/>
            <w:vAlign w:val="bottom"/>
            <w:hideMark/>
          </w:tcPr>
          <w:p w:rsidR="00770DDC" w:rsidRPr="005B0019" w:rsidRDefault="00770DDC" w:rsidP="00770DDC">
            <w:pPr>
              <w:jc w:val="center"/>
              <w:rPr>
                <w:lang w:val="uk-UA" w:eastAsia="uk-UA"/>
              </w:rPr>
            </w:pPr>
            <w:r w:rsidRPr="005B0019">
              <w:rPr>
                <w:lang w:val="uk-UA" w:eastAsia="uk-UA"/>
              </w:rPr>
              <w:t>16</w:t>
            </w:r>
          </w:p>
        </w:tc>
        <w:tc>
          <w:tcPr>
            <w:tcW w:w="5071" w:type="dxa"/>
            <w:tcBorders>
              <w:top w:val="nil"/>
              <w:left w:val="nil"/>
              <w:bottom w:val="single" w:sz="4" w:space="0" w:color="auto"/>
              <w:right w:val="single" w:sz="4" w:space="0" w:color="auto"/>
            </w:tcBorders>
            <w:hideMark/>
          </w:tcPr>
          <w:p w:rsidR="00770DDC" w:rsidRPr="006E20F5" w:rsidRDefault="00770DDC" w:rsidP="00770DDC">
            <w:pPr>
              <w:rPr>
                <w:lang w:val="uk-UA"/>
              </w:rPr>
            </w:pPr>
            <w:r w:rsidRPr="000B1AFF">
              <w:t>ТОВ "Альянс Холдинг"</w:t>
            </w:r>
            <w:r w:rsidR="006E20F5">
              <w:rPr>
                <w:lang w:val="uk-UA"/>
              </w:rPr>
              <w:t xml:space="preserve"> («</w:t>
            </w:r>
            <w:r w:rsidR="006E20F5" w:rsidRPr="006E20F5">
              <w:rPr>
                <w:lang w:val="uk-UA"/>
              </w:rPr>
              <w:t>Shell</w:t>
            </w:r>
            <w:r w:rsidR="006E20F5">
              <w:rPr>
                <w:lang w:val="uk-UA"/>
              </w:rPr>
              <w:t>»)</w:t>
            </w:r>
          </w:p>
        </w:tc>
        <w:tc>
          <w:tcPr>
            <w:tcW w:w="1417" w:type="dxa"/>
            <w:tcBorders>
              <w:top w:val="nil"/>
              <w:left w:val="single" w:sz="4" w:space="0" w:color="auto"/>
              <w:bottom w:val="single" w:sz="4" w:space="0" w:color="auto"/>
              <w:right w:val="single" w:sz="4" w:space="0" w:color="auto"/>
            </w:tcBorders>
          </w:tcPr>
          <w:p w:rsidR="00770DDC" w:rsidRPr="00487957" w:rsidRDefault="00770DDC" w:rsidP="00770DDC">
            <w:pPr>
              <w:jc w:val="right"/>
              <w:rPr>
                <w:lang w:val="uk-UA"/>
              </w:rPr>
            </w:pPr>
            <w:r>
              <w:rPr>
                <w:lang w:val="uk-UA"/>
              </w:rPr>
              <w:t>3,0</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59,9</w:t>
            </w:r>
          </w:p>
        </w:tc>
        <w:tc>
          <w:tcPr>
            <w:tcW w:w="1417" w:type="dxa"/>
            <w:tcBorders>
              <w:top w:val="nil"/>
              <w:left w:val="single" w:sz="4" w:space="0" w:color="auto"/>
              <w:bottom w:val="single" w:sz="4" w:space="0" w:color="auto"/>
              <w:right w:val="single" w:sz="4" w:space="0" w:color="auto"/>
            </w:tcBorders>
          </w:tcPr>
          <w:p w:rsidR="00770DDC" w:rsidRDefault="00770DDC" w:rsidP="00770DDC">
            <w:pPr>
              <w:jc w:val="right"/>
            </w:pPr>
            <w:r w:rsidRPr="00A4462B">
              <w:t>-56,9</w:t>
            </w:r>
          </w:p>
        </w:tc>
      </w:tr>
    </w:tbl>
    <w:p w:rsidR="00982654" w:rsidRPr="00750CF4" w:rsidRDefault="00982654" w:rsidP="00FB555B">
      <w:pPr>
        <w:rPr>
          <w:b/>
          <w:bCs/>
          <w:color w:val="7030A0"/>
          <w:u w:val="single"/>
          <w:lang w:val="uk-UA"/>
        </w:rPr>
      </w:pPr>
    </w:p>
    <w:p w:rsidR="00117239" w:rsidRDefault="00117239" w:rsidP="00FB555B">
      <w:pPr>
        <w:rPr>
          <w:b/>
          <w:bCs/>
          <w:u w:val="single"/>
          <w:lang w:val="uk-UA"/>
        </w:rPr>
      </w:pPr>
    </w:p>
    <w:p w:rsidR="0018133D" w:rsidRPr="00913437" w:rsidRDefault="0018133D" w:rsidP="00FB555B">
      <w:pPr>
        <w:rPr>
          <w:b/>
          <w:bCs/>
          <w:u w:val="single"/>
          <w:lang w:val="uk-UA"/>
        </w:rPr>
      </w:pPr>
    </w:p>
    <w:p w:rsidR="00982654" w:rsidRPr="00913437" w:rsidRDefault="00982654" w:rsidP="00982654">
      <w:pPr>
        <w:jc w:val="center"/>
        <w:rPr>
          <w:b/>
          <w:u w:val="single"/>
          <w:lang w:val="uk-UA"/>
        </w:rPr>
      </w:pPr>
      <w:r w:rsidRPr="00913437">
        <w:rPr>
          <w:b/>
          <w:bCs/>
          <w:u w:val="single"/>
          <w:lang w:val="uk-UA"/>
        </w:rPr>
        <w:lastRenderedPageBreak/>
        <w:t>Податок на майно</w:t>
      </w:r>
      <w:r w:rsidRPr="00913437">
        <w:rPr>
          <w:b/>
          <w:u w:val="single"/>
          <w:lang w:val="uk-UA"/>
        </w:rPr>
        <w:t xml:space="preserve"> </w:t>
      </w:r>
    </w:p>
    <w:p w:rsidR="00982654" w:rsidRPr="00913437" w:rsidRDefault="00982654" w:rsidP="00982654">
      <w:pPr>
        <w:jc w:val="center"/>
        <w:rPr>
          <w:lang w:val="uk-UA"/>
        </w:rPr>
      </w:pPr>
    </w:p>
    <w:p w:rsidR="00982654" w:rsidRDefault="00982654" w:rsidP="00FB555B">
      <w:pPr>
        <w:tabs>
          <w:tab w:val="left" w:pos="1530"/>
        </w:tabs>
        <w:ind w:firstLine="567"/>
        <w:jc w:val="both"/>
        <w:rPr>
          <w:bCs/>
          <w:lang w:val="uk-UA"/>
        </w:rPr>
      </w:pPr>
      <w:r w:rsidRPr="00913437">
        <w:rPr>
          <w:lang w:val="uk-UA"/>
        </w:rPr>
        <w:t xml:space="preserve">Надходження коштів податку на майно до місцевого бюджету Бучанської міської територіальної громади </w:t>
      </w:r>
      <w:r w:rsidRPr="00913437">
        <w:rPr>
          <w:bCs/>
          <w:lang w:val="uk-UA"/>
        </w:rPr>
        <w:t xml:space="preserve">за </w:t>
      </w:r>
      <w:r w:rsidR="00B5317E">
        <w:rPr>
          <w:bCs/>
          <w:lang w:val="en-US"/>
        </w:rPr>
        <w:t>I</w:t>
      </w:r>
      <w:r w:rsidR="00D522F4" w:rsidRPr="00913437">
        <w:rPr>
          <w:bCs/>
          <w:lang w:val="uk-UA"/>
        </w:rPr>
        <w:t xml:space="preserve"> квартал 2023 року </w:t>
      </w:r>
      <w:r w:rsidRPr="00913437">
        <w:rPr>
          <w:bCs/>
          <w:lang w:val="uk-UA"/>
        </w:rPr>
        <w:t xml:space="preserve">становить </w:t>
      </w:r>
      <w:r w:rsidR="00D522F4" w:rsidRPr="00913437">
        <w:rPr>
          <w:lang w:val="uk-UA"/>
        </w:rPr>
        <w:t>16 871,9</w:t>
      </w:r>
      <w:r w:rsidRPr="00913437">
        <w:rPr>
          <w:lang w:val="uk-UA"/>
        </w:rPr>
        <w:t xml:space="preserve"> тис. грн</w:t>
      </w:r>
      <w:r w:rsidRPr="00913437">
        <w:rPr>
          <w:bCs/>
          <w:lang w:val="uk-UA"/>
        </w:rPr>
        <w:t xml:space="preserve">, що на </w:t>
      </w:r>
      <w:r w:rsidR="00D522F4" w:rsidRPr="00913437">
        <w:rPr>
          <w:bCs/>
          <w:lang w:val="uk-UA"/>
        </w:rPr>
        <w:t>10 </w:t>
      </w:r>
      <w:r w:rsidR="0018133D">
        <w:rPr>
          <w:bCs/>
          <w:lang w:val="uk-UA"/>
        </w:rPr>
        <w:t>8</w:t>
      </w:r>
      <w:r w:rsidR="00D522F4" w:rsidRPr="00913437">
        <w:rPr>
          <w:bCs/>
          <w:lang w:val="uk-UA"/>
        </w:rPr>
        <w:t>43,9</w:t>
      </w:r>
      <w:r w:rsidRPr="00913437">
        <w:rPr>
          <w:bCs/>
          <w:lang w:val="uk-UA"/>
        </w:rPr>
        <w:t xml:space="preserve"> тис. грн </w:t>
      </w:r>
      <w:r w:rsidR="00D522F4" w:rsidRPr="00913437">
        <w:rPr>
          <w:bCs/>
          <w:lang w:val="uk-UA"/>
        </w:rPr>
        <w:t>біль</w:t>
      </w:r>
      <w:r w:rsidRPr="00913437">
        <w:rPr>
          <w:bCs/>
          <w:lang w:val="uk-UA"/>
        </w:rPr>
        <w:t xml:space="preserve">ше проти уточнених планових призначень та складає </w:t>
      </w:r>
      <w:r w:rsidR="00D522F4" w:rsidRPr="00913437">
        <w:rPr>
          <w:bCs/>
          <w:lang w:val="uk-UA"/>
        </w:rPr>
        <w:t>279,9</w:t>
      </w:r>
      <w:r w:rsidRPr="00913437">
        <w:rPr>
          <w:bCs/>
          <w:lang w:val="uk-UA"/>
        </w:rPr>
        <w:t>% виконання плану.</w:t>
      </w:r>
      <w:r w:rsidRPr="00913437">
        <w:rPr>
          <w:lang w:val="uk-UA"/>
        </w:rPr>
        <w:t xml:space="preserve"> У порівнянні</w:t>
      </w:r>
      <w:r w:rsidR="00D522F4" w:rsidRPr="00913437">
        <w:rPr>
          <w:lang w:val="uk-UA"/>
        </w:rPr>
        <w:t xml:space="preserve"> з</w:t>
      </w:r>
      <w:r w:rsidRPr="00913437">
        <w:rPr>
          <w:lang w:val="uk-UA"/>
        </w:rPr>
        <w:t xml:space="preserve"> </w:t>
      </w:r>
      <w:r w:rsidR="00B5317E">
        <w:rPr>
          <w:lang w:val="en-US"/>
        </w:rPr>
        <w:t>I</w:t>
      </w:r>
      <w:r w:rsidR="00D522F4" w:rsidRPr="00913437">
        <w:rPr>
          <w:lang w:val="uk-UA"/>
        </w:rPr>
        <w:t xml:space="preserve"> кварталом 2022 року </w:t>
      </w:r>
      <w:r w:rsidRPr="00913437">
        <w:rPr>
          <w:lang w:val="uk-UA"/>
        </w:rPr>
        <w:t>спостерігається з</w:t>
      </w:r>
      <w:r w:rsidR="00D522F4" w:rsidRPr="00913437">
        <w:rPr>
          <w:lang w:val="uk-UA"/>
        </w:rPr>
        <w:t>більш</w:t>
      </w:r>
      <w:r w:rsidRPr="00913437">
        <w:rPr>
          <w:lang w:val="uk-UA"/>
        </w:rPr>
        <w:t xml:space="preserve">ення надходжень на </w:t>
      </w:r>
      <w:r w:rsidR="00D522F4" w:rsidRPr="00913437">
        <w:rPr>
          <w:lang w:val="uk-UA"/>
        </w:rPr>
        <w:t>4 201,6</w:t>
      </w:r>
      <w:r w:rsidR="00E41C2E" w:rsidRPr="00913437">
        <w:rPr>
          <w:lang w:val="uk-UA"/>
        </w:rPr>
        <w:t xml:space="preserve"> тис. грн,</w:t>
      </w:r>
      <w:r w:rsidRPr="00913437">
        <w:rPr>
          <w:lang w:val="uk-UA"/>
        </w:rPr>
        <w:t xml:space="preserve"> </w:t>
      </w:r>
      <w:r w:rsidR="00E41C2E" w:rsidRPr="00913437">
        <w:rPr>
          <w:lang w:val="uk-UA"/>
        </w:rPr>
        <w:t xml:space="preserve">що складає </w:t>
      </w:r>
      <w:r w:rsidR="00D522F4" w:rsidRPr="00913437">
        <w:rPr>
          <w:lang w:val="uk-UA"/>
        </w:rPr>
        <w:t>133,</w:t>
      </w:r>
      <w:r w:rsidR="0018133D">
        <w:rPr>
          <w:lang w:val="uk-UA"/>
        </w:rPr>
        <w:t>2</w:t>
      </w:r>
      <w:r w:rsidR="00E41C2E" w:rsidRPr="00913437">
        <w:rPr>
          <w:lang w:val="uk-UA"/>
        </w:rPr>
        <w:t>%.</w:t>
      </w:r>
      <w:r w:rsidRPr="00913437">
        <w:rPr>
          <w:bCs/>
          <w:lang w:val="uk-UA"/>
        </w:rPr>
        <w:t xml:space="preserve"> </w:t>
      </w:r>
    </w:p>
    <w:p w:rsidR="004B0903" w:rsidRPr="00913437" w:rsidRDefault="004B0903" w:rsidP="00FB555B">
      <w:pPr>
        <w:tabs>
          <w:tab w:val="left" w:pos="1530"/>
        </w:tabs>
        <w:ind w:firstLine="567"/>
        <w:jc w:val="both"/>
        <w:rPr>
          <w:bCs/>
          <w:lang w:val="uk-UA"/>
        </w:rPr>
      </w:pPr>
      <w:r w:rsidRPr="004B0903">
        <w:rPr>
          <w:bCs/>
          <w:lang w:val="uk-UA"/>
        </w:rPr>
        <w:t>На період дії військового стану в країні</w:t>
      </w:r>
      <w:r>
        <w:rPr>
          <w:bCs/>
          <w:lang w:val="uk-UA"/>
        </w:rPr>
        <w:t>,</w:t>
      </w:r>
      <w:r w:rsidRPr="004B0903">
        <w:rPr>
          <w:bCs/>
          <w:lang w:val="uk-UA"/>
        </w:rPr>
        <w:t xml:space="preserve"> Верховною Радою України було прийнято ряд нормативних документів, що мають прямий вплив на систему оподаткування податком на майно.  </w:t>
      </w:r>
      <w:r>
        <w:rPr>
          <w:bCs/>
          <w:lang w:val="uk-UA"/>
        </w:rPr>
        <w:t>Зокрема, певна невизначеність законодавства, період окупації</w:t>
      </w:r>
      <w:r w:rsidRPr="004B0903">
        <w:t xml:space="preserve"> </w:t>
      </w:r>
      <w:r>
        <w:rPr>
          <w:bCs/>
          <w:lang w:val="uk-UA"/>
        </w:rPr>
        <w:t xml:space="preserve">громади </w:t>
      </w:r>
      <w:r w:rsidRPr="004B0903">
        <w:rPr>
          <w:bCs/>
          <w:lang w:val="uk-UA"/>
        </w:rPr>
        <w:t>військови</w:t>
      </w:r>
      <w:r>
        <w:rPr>
          <w:bCs/>
          <w:lang w:val="uk-UA"/>
        </w:rPr>
        <w:t>ми</w:t>
      </w:r>
      <w:r w:rsidRPr="004B0903">
        <w:rPr>
          <w:bCs/>
          <w:lang w:val="uk-UA"/>
        </w:rPr>
        <w:t xml:space="preserve"> формуван</w:t>
      </w:r>
      <w:r>
        <w:rPr>
          <w:bCs/>
          <w:lang w:val="uk-UA"/>
        </w:rPr>
        <w:t>нями</w:t>
      </w:r>
      <w:r w:rsidRPr="004B0903">
        <w:rPr>
          <w:bCs/>
          <w:lang w:val="uk-UA"/>
        </w:rPr>
        <w:t xml:space="preserve"> російської федерації</w:t>
      </w:r>
      <w:r>
        <w:rPr>
          <w:bCs/>
          <w:lang w:val="uk-UA"/>
        </w:rPr>
        <w:t xml:space="preserve"> та період поступового відновлення</w:t>
      </w:r>
      <w:r w:rsidRPr="004B0903">
        <w:t xml:space="preserve"> </w:t>
      </w:r>
      <w:r w:rsidRPr="004B0903">
        <w:rPr>
          <w:bCs/>
          <w:lang w:val="uk-UA"/>
        </w:rPr>
        <w:t xml:space="preserve">Бучанської міської територіальної </w:t>
      </w:r>
      <w:r>
        <w:rPr>
          <w:bCs/>
          <w:lang w:val="uk-UA"/>
        </w:rPr>
        <w:t xml:space="preserve">громади після руйнувань, зумовили обставини, за яких значна частина податку на майно не була сплачена платниками у минулому році. Як наслідок, основні платежі  з податку на майно, належні до сплати у 2022 році почали надходити до бюджету громади у </w:t>
      </w:r>
      <w:r w:rsidR="00B5317E">
        <w:rPr>
          <w:bCs/>
          <w:lang w:val="en-US"/>
        </w:rPr>
        <w:t>I</w:t>
      </w:r>
      <w:r>
        <w:rPr>
          <w:bCs/>
          <w:lang w:val="uk-UA"/>
        </w:rPr>
        <w:t xml:space="preserve"> кварталі 2023 року.</w:t>
      </w:r>
    </w:p>
    <w:p w:rsidR="00982654" w:rsidRPr="00F947EA" w:rsidRDefault="00982654" w:rsidP="00FB555B">
      <w:pPr>
        <w:ind w:firstLine="567"/>
        <w:jc w:val="both"/>
        <w:rPr>
          <w:bCs/>
          <w:lang w:val="uk-UA"/>
        </w:rPr>
      </w:pPr>
      <w:r w:rsidRPr="00F947EA">
        <w:rPr>
          <w:lang w:val="uk-UA"/>
        </w:rPr>
        <w:t>До податку на майно входять:</w:t>
      </w:r>
      <w:r w:rsidR="00CE1628" w:rsidRPr="00F947EA">
        <w:t xml:space="preserve"> </w:t>
      </w:r>
      <w:r w:rsidR="00CE1628" w:rsidRPr="00F947EA">
        <w:rPr>
          <w:lang w:val="uk-UA"/>
        </w:rPr>
        <w:t xml:space="preserve">плата за землю, </w:t>
      </w:r>
      <w:r w:rsidRPr="00F947EA">
        <w:rPr>
          <w:lang w:val="uk-UA"/>
        </w:rPr>
        <w:t>податок на нерухоме майно, відмінне від земельної ділянки, та транспортний податок. Зокрема:</w:t>
      </w:r>
    </w:p>
    <w:p w:rsidR="00982654" w:rsidRPr="00F947EA" w:rsidRDefault="00982654" w:rsidP="000B3CD5">
      <w:pPr>
        <w:numPr>
          <w:ilvl w:val="0"/>
          <w:numId w:val="13"/>
        </w:numPr>
        <w:tabs>
          <w:tab w:val="left" w:pos="851"/>
        </w:tabs>
        <w:ind w:left="0" w:firstLine="567"/>
        <w:jc w:val="both"/>
        <w:rPr>
          <w:lang w:val="uk-UA"/>
        </w:rPr>
      </w:pPr>
      <w:r w:rsidRPr="00F947EA">
        <w:rPr>
          <w:bCs/>
          <w:i/>
          <w:u w:val="single"/>
          <w:lang w:val="uk-UA"/>
        </w:rPr>
        <w:t xml:space="preserve">Податку на нерухоме майно, </w:t>
      </w:r>
      <w:r w:rsidRPr="00F947EA">
        <w:rPr>
          <w:i/>
          <w:u w:val="single"/>
          <w:lang w:val="uk-UA"/>
        </w:rPr>
        <w:t>відмінного від земельної ділянки</w:t>
      </w:r>
      <w:r w:rsidRPr="00F947EA">
        <w:rPr>
          <w:lang w:val="uk-UA"/>
        </w:rPr>
        <w:t xml:space="preserve"> надійшло </w:t>
      </w:r>
      <w:r w:rsidR="00F947EA" w:rsidRPr="00F947EA">
        <w:rPr>
          <w:lang w:val="uk-UA"/>
        </w:rPr>
        <w:t>3 290,4</w:t>
      </w:r>
      <w:r w:rsidRPr="00F947EA">
        <w:rPr>
          <w:lang w:val="uk-UA"/>
        </w:rPr>
        <w:t xml:space="preserve"> тис. грн, що на </w:t>
      </w:r>
      <w:r w:rsidR="00F947EA" w:rsidRPr="00F947EA">
        <w:rPr>
          <w:lang w:val="uk-UA"/>
        </w:rPr>
        <w:t>2 330,4</w:t>
      </w:r>
      <w:r w:rsidRPr="00F947EA">
        <w:rPr>
          <w:lang w:val="uk-UA"/>
        </w:rPr>
        <w:t xml:space="preserve"> тис. грн </w:t>
      </w:r>
      <w:r w:rsidR="00F947EA" w:rsidRPr="00F947EA">
        <w:rPr>
          <w:lang w:val="uk-UA"/>
        </w:rPr>
        <w:t>біль</w:t>
      </w:r>
      <w:r w:rsidRPr="00F947EA">
        <w:rPr>
          <w:lang w:val="uk-UA"/>
        </w:rPr>
        <w:t xml:space="preserve">ше проти плану на відповідний період та становить </w:t>
      </w:r>
      <w:r w:rsidR="00F947EA" w:rsidRPr="00F947EA">
        <w:rPr>
          <w:lang w:val="uk-UA"/>
        </w:rPr>
        <w:t>342,8</w:t>
      </w:r>
      <w:r w:rsidRPr="00F947EA">
        <w:rPr>
          <w:lang w:val="uk-UA"/>
        </w:rPr>
        <w:t xml:space="preserve">% виконання. </w:t>
      </w:r>
      <w:r w:rsidR="000225EF" w:rsidRPr="00F947EA">
        <w:rPr>
          <w:lang w:val="uk-UA"/>
        </w:rPr>
        <w:t>З</w:t>
      </w:r>
      <w:r w:rsidR="00F947EA" w:rsidRPr="00F947EA">
        <w:rPr>
          <w:lang w:val="uk-UA"/>
        </w:rPr>
        <w:t>біль</w:t>
      </w:r>
      <w:r w:rsidR="000225EF" w:rsidRPr="00F947EA">
        <w:rPr>
          <w:lang w:val="uk-UA"/>
        </w:rPr>
        <w:t>шення надходжень,</w:t>
      </w:r>
      <w:r w:rsidRPr="00F947EA">
        <w:rPr>
          <w:lang w:val="uk-UA"/>
        </w:rPr>
        <w:t xml:space="preserve">  порівняно з відповідним періодом минулого року</w:t>
      </w:r>
      <w:r w:rsidR="000225EF" w:rsidRPr="00F947EA">
        <w:rPr>
          <w:lang w:val="uk-UA"/>
        </w:rPr>
        <w:t xml:space="preserve">, </w:t>
      </w:r>
      <w:r w:rsidR="00CD1CCD" w:rsidRPr="00F947EA">
        <w:rPr>
          <w:lang w:val="uk-UA"/>
        </w:rPr>
        <w:t xml:space="preserve">становить </w:t>
      </w:r>
      <w:r w:rsidR="000225EF" w:rsidRPr="00F947EA">
        <w:rPr>
          <w:lang w:val="uk-UA"/>
        </w:rPr>
        <w:t xml:space="preserve">на </w:t>
      </w:r>
      <w:r w:rsidR="00F947EA" w:rsidRPr="00F947EA">
        <w:rPr>
          <w:lang w:val="uk-UA"/>
        </w:rPr>
        <w:t>91,9</w:t>
      </w:r>
      <w:r w:rsidR="000225EF" w:rsidRPr="00F947EA">
        <w:rPr>
          <w:lang w:val="uk-UA"/>
        </w:rPr>
        <w:t xml:space="preserve"> тис. грн</w:t>
      </w:r>
      <w:r w:rsidR="00CD1CCD" w:rsidRPr="00F947EA">
        <w:rPr>
          <w:lang w:val="uk-UA"/>
        </w:rPr>
        <w:t xml:space="preserve"> </w:t>
      </w:r>
      <w:r w:rsidR="00F947EA" w:rsidRPr="00F947EA">
        <w:rPr>
          <w:lang w:val="uk-UA"/>
        </w:rPr>
        <w:t>біль</w:t>
      </w:r>
      <w:r w:rsidR="00CD1CCD" w:rsidRPr="00F947EA">
        <w:rPr>
          <w:lang w:val="uk-UA"/>
        </w:rPr>
        <w:t>ше</w:t>
      </w:r>
      <w:r w:rsidR="000225EF" w:rsidRPr="00F947EA">
        <w:rPr>
          <w:lang w:val="uk-UA"/>
        </w:rPr>
        <w:t xml:space="preserve">, </w:t>
      </w:r>
      <w:r w:rsidR="00CD1CCD" w:rsidRPr="00F947EA">
        <w:rPr>
          <w:lang w:val="uk-UA"/>
        </w:rPr>
        <w:t>та</w:t>
      </w:r>
      <w:r w:rsidR="000225EF" w:rsidRPr="00F947EA">
        <w:rPr>
          <w:lang w:val="uk-UA"/>
        </w:rPr>
        <w:t xml:space="preserve"> складає </w:t>
      </w:r>
      <w:r w:rsidR="00F947EA" w:rsidRPr="00F947EA">
        <w:rPr>
          <w:lang w:val="uk-UA"/>
        </w:rPr>
        <w:t>10</w:t>
      </w:r>
      <w:r w:rsidR="000225EF" w:rsidRPr="00F947EA">
        <w:rPr>
          <w:lang w:val="uk-UA"/>
        </w:rPr>
        <w:t>2,</w:t>
      </w:r>
      <w:r w:rsidR="00F947EA" w:rsidRPr="00F947EA">
        <w:rPr>
          <w:lang w:val="uk-UA"/>
        </w:rPr>
        <w:t>9</w:t>
      </w:r>
      <w:r w:rsidRPr="00F947EA">
        <w:rPr>
          <w:lang w:val="uk-UA"/>
        </w:rPr>
        <w:t xml:space="preserve">% </w:t>
      </w:r>
      <w:r w:rsidR="000225EF" w:rsidRPr="00F947EA">
        <w:rPr>
          <w:lang w:val="uk-UA"/>
        </w:rPr>
        <w:t xml:space="preserve">від суми надходжень </w:t>
      </w:r>
      <w:r w:rsidR="00B5317E">
        <w:rPr>
          <w:lang w:val="en-US"/>
        </w:rPr>
        <w:t>I</w:t>
      </w:r>
      <w:r w:rsidR="00F947EA" w:rsidRPr="00F947EA">
        <w:rPr>
          <w:lang w:val="uk-UA"/>
        </w:rPr>
        <w:t xml:space="preserve"> кварталу </w:t>
      </w:r>
      <w:r w:rsidR="000225EF" w:rsidRPr="00F947EA">
        <w:rPr>
          <w:lang w:val="uk-UA"/>
        </w:rPr>
        <w:t>202</w:t>
      </w:r>
      <w:r w:rsidR="00F947EA" w:rsidRPr="00F947EA">
        <w:rPr>
          <w:lang w:val="uk-UA"/>
        </w:rPr>
        <w:t>2</w:t>
      </w:r>
      <w:r w:rsidR="000225EF" w:rsidRPr="00F947EA">
        <w:rPr>
          <w:lang w:val="uk-UA"/>
        </w:rPr>
        <w:t xml:space="preserve"> року</w:t>
      </w:r>
      <w:r w:rsidRPr="00F947EA">
        <w:rPr>
          <w:lang w:val="uk-UA"/>
        </w:rPr>
        <w:t xml:space="preserve">. </w:t>
      </w:r>
    </w:p>
    <w:p w:rsidR="00982654" w:rsidRPr="00750CF4" w:rsidRDefault="00982654" w:rsidP="00FB555B">
      <w:pPr>
        <w:tabs>
          <w:tab w:val="left" w:pos="993"/>
        </w:tabs>
        <w:ind w:firstLine="567"/>
        <w:jc w:val="both"/>
        <w:rPr>
          <w:color w:val="7030A0"/>
          <w:lang w:val="uk-UA"/>
        </w:rPr>
      </w:pPr>
      <w:r w:rsidRPr="00416D2C">
        <w:rPr>
          <w:lang w:val="uk-UA"/>
        </w:rPr>
        <w:t>Відповідно до інформації, наданої ГУ ДПС у Київській області станом на 01.0</w:t>
      </w:r>
      <w:r w:rsidR="00EE66EE" w:rsidRPr="00416D2C">
        <w:rPr>
          <w:lang w:val="uk-UA"/>
        </w:rPr>
        <w:t>4</w:t>
      </w:r>
      <w:r w:rsidRPr="00416D2C">
        <w:rPr>
          <w:lang w:val="uk-UA"/>
        </w:rPr>
        <w:t>.202</w:t>
      </w:r>
      <w:r w:rsidR="002E5230" w:rsidRPr="00416D2C">
        <w:rPr>
          <w:lang w:val="uk-UA"/>
        </w:rPr>
        <w:t>3</w:t>
      </w:r>
      <w:r w:rsidRPr="00416D2C">
        <w:rPr>
          <w:lang w:val="uk-UA"/>
        </w:rPr>
        <w:t xml:space="preserve"> року, загальна сума податкового боргу з </w:t>
      </w:r>
      <w:r w:rsidRPr="00416D2C">
        <w:rPr>
          <w:bCs/>
          <w:lang w:val="uk-UA"/>
        </w:rPr>
        <w:t xml:space="preserve">податку на нерухоме майно, </w:t>
      </w:r>
      <w:r w:rsidRPr="00416D2C">
        <w:rPr>
          <w:lang w:val="uk-UA"/>
        </w:rPr>
        <w:t>відмінне від земельної ділянки становить</w:t>
      </w:r>
      <w:r w:rsidRPr="00750CF4">
        <w:rPr>
          <w:color w:val="7030A0"/>
          <w:lang w:val="uk-UA"/>
        </w:rPr>
        <w:t xml:space="preserve"> </w:t>
      </w:r>
      <w:r w:rsidR="00515D12" w:rsidRPr="00515D12">
        <w:rPr>
          <w:lang w:val="uk-UA"/>
        </w:rPr>
        <w:t>10 675,1</w:t>
      </w:r>
      <w:r w:rsidRPr="00515D12">
        <w:rPr>
          <w:lang w:val="uk-UA"/>
        </w:rPr>
        <w:t xml:space="preserve"> тис. грн. </w:t>
      </w:r>
    </w:p>
    <w:p w:rsidR="00440875" w:rsidRPr="00D27B87" w:rsidRDefault="00440875" w:rsidP="00440875">
      <w:pPr>
        <w:tabs>
          <w:tab w:val="left" w:pos="993"/>
        </w:tabs>
        <w:ind w:firstLine="567"/>
        <w:jc w:val="both"/>
        <w:rPr>
          <w:lang w:val="uk-UA"/>
        </w:rPr>
      </w:pPr>
      <w:r w:rsidRPr="00D27B87">
        <w:rPr>
          <w:lang w:val="uk-UA"/>
        </w:rPr>
        <w:t>Змінами, що були внесені до Податкового кодексу України Законом України від 24 березня 2022 року № 2142-ІХ, на територіях, на яких велися бойові дії, передбачено наступне:</w:t>
      </w:r>
    </w:p>
    <w:p w:rsidR="00440875" w:rsidRPr="00D27B87" w:rsidRDefault="00440875" w:rsidP="00440875">
      <w:pPr>
        <w:tabs>
          <w:tab w:val="left" w:pos="993"/>
        </w:tabs>
        <w:ind w:firstLine="567"/>
        <w:jc w:val="both"/>
        <w:rPr>
          <w:lang w:val="uk-UA"/>
        </w:rPr>
      </w:pPr>
      <w:r w:rsidRPr="00D27B87">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rsidR="00440875" w:rsidRPr="00D27B87" w:rsidRDefault="00440875" w:rsidP="00440875">
      <w:pPr>
        <w:tabs>
          <w:tab w:val="left" w:pos="993"/>
        </w:tabs>
        <w:ind w:firstLine="567"/>
        <w:jc w:val="both"/>
        <w:rPr>
          <w:lang w:val="uk-UA"/>
        </w:rPr>
      </w:pPr>
      <w:r w:rsidRPr="00D27B87">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p>
    <w:p w:rsidR="00440875" w:rsidRPr="00D27B87" w:rsidRDefault="00440875" w:rsidP="00440875">
      <w:pPr>
        <w:tabs>
          <w:tab w:val="left" w:pos="993"/>
        </w:tabs>
        <w:ind w:firstLine="567"/>
        <w:jc w:val="both"/>
        <w:rPr>
          <w:lang w:val="uk-UA"/>
        </w:rPr>
      </w:pPr>
      <w:r w:rsidRPr="00D27B87">
        <w:rPr>
          <w:lang w:val="uk-UA"/>
        </w:rPr>
        <w:t>на період з 1 березня 2022 року по 31 грудня року, в якому припинено або скасовано воєнний стан, не нараховується та не сплачується податок на нерухоме майно, відмінне від земельної ділянки, за об’єкти нежитлової нерухомості, які перебувають у власності юридичних та фізичних осіб.</w:t>
      </w:r>
    </w:p>
    <w:p w:rsidR="00F147C8" w:rsidRPr="00D27B87" w:rsidRDefault="00440875" w:rsidP="00440875">
      <w:pPr>
        <w:tabs>
          <w:tab w:val="left" w:pos="993"/>
        </w:tabs>
        <w:ind w:firstLine="567"/>
        <w:jc w:val="both"/>
        <w:rPr>
          <w:lang w:val="uk-UA"/>
        </w:rPr>
      </w:pPr>
      <w:r w:rsidRPr="00D27B87">
        <w:rPr>
          <w:lang w:val="uk-UA"/>
        </w:rPr>
        <w:t>Перелік територій, на яких ведуться/велися бойові дії та до яких мають бути застосовані вищенаведені зміни до законодавства, визначається Кабінетом Міністрів України.</w:t>
      </w:r>
      <w:r w:rsidR="00EA57B5" w:rsidRPr="00D27B87">
        <w:rPr>
          <w:lang w:val="uk-UA"/>
        </w:rPr>
        <w:t xml:space="preserve"> Станом на 01.04.2023 року вищез</w:t>
      </w:r>
      <w:r w:rsidR="00401BC9">
        <w:rPr>
          <w:lang w:val="uk-UA"/>
        </w:rPr>
        <w:t>аз</w:t>
      </w:r>
      <w:r w:rsidR="00EA57B5" w:rsidRPr="00D27B87">
        <w:rPr>
          <w:lang w:val="uk-UA"/>
        </w:rPr>
        <w:t>начений перелік відсутній.</w:t>
      </w:r>
      <w:r w:rsidRPr="00D27B87">
        <w:rPr>
          <w:lang w:val="uk-UA"/>
        </w:rPr>
        <w:t xml:space="preserve"> </w:t>
      </w:r>
      <w:r w:rsidR="00F147C8" w:rsidRPr="00D27B87">
        <w:rPr>
          <w:lang w:val="uk-UA"/>
        </w:rPr>
        <w:t xml:space="preserve"> </w:t>
      </w:r>
    </w:p>
    <w:p w:rsidR="00982654" w:rsidRPr="00EE770C" w:rsidRDefault="00982654" w:rsidP="00FB555B">
      <w:pPr>
        <w:tabs>
          <w:tab w:val="left" w:pos="993"/>
        </w:tabs>
        <w:ind w:firstLine="567"/>
        <w:jc w:val="both"/>
        <w:rPr>
          <w:lang w:val="uk-UA"/>
        </w:rPr>
      </w:pPr>
      <w:r w:rsidRPr="00EE770C">
        <w:rPr>
          <w:i/>
          <w:lang w:val="uk-UA"/>
        </w:rPr>
        <w:t xml:space="preserve">   -</w:t>
      </w:r>
      <w:r w:rsidRPr="00EE770C">
        <w:rPr>
          <w:i/>
          <w:u w:val="single"/>
          <w:lang w:val="uk-UA"/>
        </w:rPr>
        <w:t xml:space="preserve"> Плата за землю</w:t>
      </w:r>
      <w:r w:rsidRPr="00EE770C">
        <w:rPr>
          <w:lang w:val="uk-UA"/>
        </w:rPr>
        <w:t xml:space="preserve"> надійшла в сумі </w:t>
      </w:r>
      <w:r w:rsidR="002A7336" w:rsidRPr="00EE770C">
        <w:rPr>
          <w:lang w:val="uk-UA"/>
        </w:rPr>
        <w:t>13 524,4</w:t>
      </w:r>
      <w:r w:rsidRPr="00EE770C">
        <w:rPr>
          <w:lang w:val="uk-UA"/>
        </w:rPr>
        <w:t xml:space="preserve"> тис. грн, що на </w:t>
      </w:r>
      <w:r w:rsidR="002A7336" w:rsidRPr="00EE770C">
        <w:rPr>
          <w:lang w:val="uk-UA"/>
        </w:rPr>
        <w:t>4 110,9</w:t>
      </w:r>
      <w:r w:rsidRPr="00EE770C">
        <w:rPr>
          <w:lang w:val="uk-UA"/>
        </w:rPr>
        <w:t xml:space="preserve"> тис. грн </w:t>
      </w:r>
      <w:r w:rsidR="002A7336" w:rsidRPr="00EE770C">
        <w:rPr>
          <w:lang w:val="uk-UA"/>
        </w:rPr>
        <w:t>біль</w:t>
      </w:r>
      <w:r w:rsidRPr="00EE770C">
        <w:rPr>
          <w:lang w:val="uk-UA"/>
        </w:rPr>
        <w:t xml:space="preserve">ше в порівнянні з аналогічним періодом </w:t>
      </w:r>
      <w:r w:rsidRPr="00EE770C">
        <w:t>20</w:t>
      </w:r>
      <w:r w:rsidRPr="00EE770C">
        <w:rPr>
          <w:lang w:val="uk-UA"/>
        </w:rPr>
        <w:t>2</w:t>
      </w:r>
      <w:r w:rsidR="002A7336" w:rsidRPr="00EE770C">
        <w:rPr>
          <w:lang w:val="uk-UA"/>
        </w:rPr>
        <w:t>2</w:t>
      </w:r>
      <w:r w:rsidRPr="00EE770C">
        <w:rPr>
          <w:lang w:val="uk-UA"/>
        </w:rPr>
        <w:t xml:space="preserve"> року</w:t>
      </w:r>
      <w:r w:rsidR="00935F68" w:rsidRPr="00EE770C">
        <w:rPr>
          <w:lang w:val="uk-UA"/>
        </w:rPr>
        <w:t xml:space="preserve">, </w:t>
      </w:r>
      <w:r w:rsidR="00941BC6" w:rsidRPr="00EE770C">
        <w:rPr>
          <w:lang w:val="uk-UA"/>
        </w:rPr>
        <w:t>та</w:t>
      </w:r>
      <w:r w:rsidR="00935F68" w:rsidRPr="00EE770C">
        <w:rPr>
          <w:lang w:val="uk-UA"/>
        </w:rPr>
        <w:t xml:space="preserve"> складає </w:t>
      </w:r>
      <w:r w:rsidR="002A7336" w:rsidRPr="00EE770C">
        <w:rPr>
          <w:lang w:val="uk-UA"/>
        </w:rPr>
        <w:t>143,6</w:t>
      </w:r>
      <w:r w:rsidR="00935F68" w:rsidRPr="00EE770C">
        <w:rPr>
          <w:lang w:val="uk-UA"/>
        </w:rPr>
        <w:t>%.</w:t>
      </w:r>
      <w:r w:rsidRPr="00EE770C">
        <w:rPr>
          <w:lang w:val="uk-UA"/>
        </w:rPr>
        <w:t xml:space="preserve"> Виконання плану за </w:t>
      </w:r>
      <w:r w:rsidR="00B5317E">
        <w:rPr>
          <w:lang w:val="en-US"/>
        </w:rPr>
        <w:t>I</w:t>
      </w:r>
      <w:r w:rsidR="002A7336" w:rsidRPr="00EE770C">
        <w:rPr>
          <w:lang w:val="uk-UA"/>
        </w:rPr>
        <w:t xml:space="preserve"> квартал 2023 року</w:t>
      </w:r>
      <w:r w:rsidRPr="00EE770C">
        <w:rPr>
          <w:lang w:val="uk-UA"/>
        </w:rPr>
        <w:t xml:space="preserve"> становить </w:t>
      </w:r>
      <w:r w:rsidR="00EE770C" w:rsidRPr="00EE770C">
        <w:rPr>
          <w:lang w:val="uk-UA"/>
        </w:rPr>
        <w:t>267,8</w:t>
      </w:r>
      <w:r w:rsidRPr="00EE770C">
        <w:rPr>
          <w:lang w:val="uk-UA"/>
        </w:rPr>
        <w:t xml:space="preserve">%, що на </w:t>
      </w:r>
      <w:r w:rsidR="00EE770C" w:rsidRPr="00EE770C">
        <w:rPr>
          <w:lang w:val="uk-UA"/>
        </w:rPr>
        <w:t>8 474,4</w:t>
      </w:r>
      <w:r w:rsidRPr="00EE770C">
        <w:rPr>
          <w:lang w:val="uk-UA"/>
        </w:rPr>
        <w:t xml:space="preserve"> тис. грн </w:t>
      </w:r>
      <w:r w:rsidR="00EE770C" w:rsidRPr="00EE770C">
        <w:rPr>
          <w:lang w:val="uk-UA"/>
        </w:rPr>
        <w:t>біль</w:t>
      </w:r>
      <w:r w:rsidRPr="00EE770C">
        <w:rPr>
          <w:lang w:val="uk-UA"/>
        </w:rPr>
        <w:t>ше від уточнених планових показників за звітний період.</w:t>
      </w:r>
    </w:p>
    <w:p w:rsidR="00982654" w:rsidRPr="001D0874" w:rsidRDefault="00982654" w:rsidP="00FB555B">
      <w:pPr>
        <w:tabs>
          <w:tab w:val="left" w:pos="993"/>
        </w:tabs>
        <w:ind w:firstLine="567"/>
        <w:jc w:val="both"/>
        <w:rPr>
          <w:lang w:val="uk-UA"/>
        </w:rPr>
      </w:pPr>
      <w:r w:rsidRPr="001D0874">
        <w:rPr>
          <w:lang w:val="uk-UA"/>
        </w:rPr>
        <w:t xml:space="preserve"> Загальна сума податкового боргу з орендної плати та земельного податку станом на 01.</w:t>
      </w:r>
      <w:r w:rsidR="00DD19FC" w:rsidRPr="001D0874">
        <w:rPr>
          <w:lang w:val="uk-UA"/>
        </w:rPr>
        <w:t>0</w:t>
      </w:r>
      <w:r w:rsidR="001D0874" w:rsidRPr="001D0874">
        <w:rPr>
          <w:lang w:val="uk-UA"/>
        </w:rPr>
        <w:t>4</w:t>
      </w:r>
      <w:r w:rsidRPr="001D0874">
        <w:rPr>
          <w:lang w:val="uk-UA"/>
        </w:rPr>
        <w:t>.202</w:t>
      </w:r>
      <w:r w:rsidR="00DD19FC" w:rsidRPr="001D0874">
        <w:rPr>
          <w:lang w:val="uk-UA"/>
        </w:rPr>
        <w:t>3</w:t>
      </w:r>
      <w:r w:rsidRPr="001D0874">
        <w:rPr>
          <w:lang w:val="uk-UA"/>
        </w:rPr>
        <w:t xml:space="preserve"> року складає </w:t>
      </w:r>
      <w:r w:rsidR="001D0874" w:rsidRPr="001D0874">
        <w:rPr>
          <w:lang w:val="uk-UA"/>
        </w:rPr>
        <w:t>34 069,3</w:t>
      </w:r>
      <w:r w:rsidRPr="001D0874">
        <w:rPr>
          <w:lang w:val="uk-UA"/>
        </w:rPr>
        <w:t xml:space="preserve"> тис. грн.</w:t>
      </w:r>
    </w:p>
    <w:p w:rsidR="00440875" w:rsidRPr="00B42AE7" w:rsidRDefault="00440875" w:rsidP="00440875">
      <w:pPr>
        <w:tabs>
          <w:tab w:val="left" w:pos="993"/>
        </w:tabs>
        <w:ind w:firstLine="567"/>
        <w:jc w:val="both"/>
        <w:rPr>
          <w:lang w:val="uk-UA"/>
        </w:rPr>
      </w:pPr>
      <w:r w:rsidRPr="00B42AE7">
        <w:rPr>
          <w:lang w:val="uk-UA"/>
        </w:rPr>
        <w:t>Змінами, що були внесені до Податкового кодексу України Законом України від 15 березня 2022 року № 2120-ІХ, щодо територій, на яких велися бойові дії визначено наступне:</w:t>
      </w:r>
    </w:p>
    <w:p w:rsidR="00440875" w:rsidRPr="00B42AE7" w:rsidRDefault="00440875" w:rsidP="00440875">
      <w:pPr>
        <w:tabs>
          <w:tab w:val="left" w:pos="993"/>
        </w:tabs>
        <w:ind w:firstLine="567"/>
        <w:jc w:val="both"/>
        <w:rPr>
          <w:lang w:val="uk-UA"/>
        </w:rPr>
      </w:pPr>
      <w:r w:rsidRPr="00B42AE7">
        <w:rPr>
          <w:lang w:val="uk-UA"/>
        </w:rPr>
        <w:t xml:space="preserve">тимчасово, на період з 1 березня 2022 року по 31 грудня року, наступного за роком, у якому припинено або скасовано воєнний, надзвичайний стан, не нараховується та не сплачується плата за землю (земельний податок та орендна плата за земельні ділянки державної та комунальної власності) за земельні ділянки, що розташовані на територіях, на яких ведуться (велися) бойові дії, або на територіях, тимчасово окупованих збройними формуваннями Російської Федерації, та перебувають у власності або користуванні, у тому числі на умовах оренди, фізичних або юридичних осіб, а також за земельні ділянки, визначені обласними </w:t>
      </w:r>
      <w:r w:rsidRPr="00B42AE7">
        <w:rPr>
          <w:lang w:val="uk-UA"/>
        </w:rPr>
        <w:lastRenderedPageBreak/>
        <w:t xml:space="preserve">військовими адміністраціями як засмічені вибухонебезпечними предметами та/або на яких наявні фортифікаційні споруди. </w:t>
      </w:r>
    </w:p>
    <w:p w:rsidR="00F147C8" w:rsidRPr="00B42AE7" w:rsidRDefault="00440875" w:rsidP="00440875">
      <w:pPr>
        <w:tabs>
          <w:tab w:val="left" w:pos="993"/>
        </w:tabs>
        <w:ind w:firstLine="567"/>
        <w:jc w:val="both"/>
        <w:rPr>
          <w:lang w:val="uk-UA"/>
        </w:rPr>
      </w:pPr>
      <w:r w:rsidRPr="00B42AE7">
        <w:rPr>
          <w:lang w:val="uk-UA"/>
        </w:rPr>
        <w:t>Перелік територій, на яких ведуться/велися бойові дії та до яких має бути застосована вищезгадана норма законодавства, визначається Кабінетом Міністрів України.</w:t>
      </w:r>
      <w:r w:rsidR="004D0559" w:rsidRPr="00B42AE7">
        <w:rPr>
          <w:lang w:val="uk-UA"/>
        </w:rPr>
        <w:t xml:space="preserve"> Станом на 01.04.2023 року вищезгаданий перелік </w:t>
      </w:r>
      <w:r w:rsidR="00813AD8" w:rsidRPr="00B42AE7">
        <w:rPr>
          <w:lang w:val="uk-UA"/>
        </w:rPr>
        <w:t>територій Кабінетом Міністрів України не затверджено.</w:t>
      </w:r>
      <w:r w:rsidR="004D0559" w:rsidRPr="00B42AE7">
        <w:rPr>
          <w:lang w:val="uk-UA"/>
        </w:rPr>
        <w:t xml:space="preserve"> </w:t>
      </w:r>
    </w:p>
    <w:p w:rsidR="00982654" w:rsidRDefault="00982654" w:rsidP="00FB555B">
      <w:pPr>
        <w:tabs>
          <w:tab w:val="left" w:pos="1530"/>
        </w:tabs>
        <w:ind w:firstLine="567"/>
        <w:jc w:val="both"/>
        <w:rPr>
          <w:bCs/>
          <w:lang w:val="uk-UA"/>
        </w:rPr>
      </w:pPr>
      <w:r w:rsidRPr="00B42AE7">
        <w:rPr>
          <w:i/>
          <w:u w:val="single"/>
        </w:rPr>
        <w:t xml:space="preserve">- </w:t>
      </w:r>
      <w:r w:rsidRPr="00B42AE7">
        <w:rPr>
          <w:i/>
          <w:u w:val="single"/>
          <w:lang w:val="uk-UA"/>
        </w:rPr>
        <w:t>Транспортного податку</w:t>
      </w:r>
      <w:r w:rsidRPr="00B42AE7">
        <w:rPr>
          <w:lang w:val="uk-UA"/>
        </w:rPr>
        <w:t xml:space="preserve"> протягом</w:t>
      </w:r>
      <w:r w:rsidR="00013B58" w:rsidRPr="00B42AE7">
        <w:rPr>
          <w:lang w:val="uk-UA"/>
        </w:rPr>
        <w:t xml:space="preserve"> </w:t>
      </w:r>
      <w:r w:rsidR="00B5317E">
        <w:rPr>
          <w:lang w:val="en-US"/>
        </w:rPr>
        <w:t>I</w:t>
      </w:r>
      <w:r w:rsidR="00013B58" w:rsidRPr="00B42AE7">
        <w:rPr>
          <w:lang w:val="uk-UA"/>
        </w:rPr>
        <w:t xml:space="preserve"> кварталу</w:t>
      </w:r>
      <w:r w:rsidRPr="00B42AE7">
        <w:rPr>
          <w:lang w:val="uk-UA"/>
        </w:rPr>
        <w:t xml:space="preserve"> 202</w:t>
      </w:r>
      <w:r w:rsidR="00013B58" w:rsidRPr="00B42AE7">
        <w:rPr>
          <w:lang w:val="uk-UA"/>
        </w:rPr>
        <w:t>3</w:t>
      </w:r>
      <w:r w:rsidRPr="00B42AE7">
        <w:rPr>
          <w:lang w:val="uk-UA"/>
        </w:rPr>
        <w:t xml:space="preserve"> року надійшло </w:t>
      </w:r>
      <w:r w:rsidR="00013B58" w:rsidRPr="00B42AE7">
        <w:rPr>
          <w:lang w:val="uk-UA"/>
        </w:rPr>
        <w:t>57,2</w:t>
      </w:r>
      <w:r w:rsidRPr="00B42AE7">
        <w:rPr>
          <w:lang w:val="uk-UA"/>
        </w:rPr>
        <w:t xml:space="preserve"> тис. грн, що становить </w:t>
      </w:r>
      <w:r w:rsidR="00013B58" w:rsidRPr="00B42AE7">
        <w:rPr>
          <w:lang w:val="uk-UA"/>
        </w:rPr>
        <w:t>317,8</w:t>
      </w:r>
      <w:r w:rsidRPr="00B42AE7">
        <w:rPr>
          <w:lang w:val="uk-UA"/>
        </w:rPr>
        <w:t xml:space="preserve">% від плану на </w:t>
      </w:r>
      <w:r w:rsidR="00013B58" w:rsidRPr="00B42AE7">
        <w:rPr>
          <w:lang w:val="uk-UA"/>
        </w:rPr>
        <w:t>звітний період</w:t>
      </w:r>
      <w:r w:rsidRPr="00B42AE7">
        <w:rPr>
          <w:lang w:val="uk-UA"/>
        </w:rPr>
        <w:t>. Порівнюючи доходи з відповідним періодом 202</w:t>
      </w:r>
      <w:r w:rsidR="00013B58" w:rsidRPr="00B42AE7">
        <w:rPr>
          <w:lang w:val="uk-UA"/>
        </w:rPr>
        <w:t>2</w:t>
      </w:r>
      <w:r w:rsidRPr="00B42AE7">
        <w:rPr>
          <w:lang w:val="uk-UA"/>
        </w:rPr>
        <w:t xml:space="preserve"> року, спостерігається </w:t>
      </w:r>
      <w:r w:rsidR="002524F3" w:rsidRPr="00B42AE7">
        <w:rPr>
          <w:lang w:val="uk-UA"/>
        </w:rPr>
        <w:t>змен</w:t>
      </w:r>
      <w:r w:rsidRPr="00B42AE7">
        <w:rPr>
          <w:lang w:val="uk-UA"/>
        </w:rPr>
        <w:t xml:space="preserve">шення надходження податку на </w:t>
      </w:r>
      <w:r w:rsidR="00013B58" w:rsidRPr="00B42AE7">
        <w:rPr>
          <w:lang w:val="uk-UA"/>
        </w:rPr>
        <w:t>1,2</w:t>
      </w:r>
      <w:r w:rsidRPr="00B42AE7">
        <w:rPr>
          <w:lang w:val="uk-UA"/>
        </w:rPr>
        <w:t xml:space="preserve"> тис. грн</w:t>
      </w:r>
      <w:r w:rsidR="002524F3" w:rsidRPr="00B42AE7">
        <w:rPr>
          <w:lang w:val="uk-UA"/>
        </w:rPr>
        <w:t xml:space="preserve">, що складає </w:t>
      </w:r>
      <w:r w:rsidR="00013B58" w:rsidRPr="00B42AE7">
        <w:rPr>
          <w:lang w:val="uk-UA"/>
        </w:rPr>
        <w:t>97,9</w:t>
      </w:r>
      <w:r w:rsidR="002524F3" w:rsidRPr="00B42AE7">
        <w:rPr>
          <w:lang w:val="uk-UA"/>
        </w:rPr>
        <w:t>% від суми надходжень минулого року</w:t>
      </w:r>
      <w:r w:rsidRPr="00B42AE7">
        <w:rPr>
          <w:bCs/>
          <w:lang w:val="uk-UA"/>
        </w:rPr>
        <w:t xml:space="preserve">. </w:t>
      </w:r>
    </w:p>
    <w:p w:rsidR="00F40A0D" w:rsidRPr="00B42AE7" w:rsidRDefault="00F40A0D" w:rsidP="00FB555B">
      <w:pPr>
        <w:tabs>
          <w:tab w:val="left" w:pos="1530"/>
        </w:tabs>
        <w:ind w:firstLine="567"/>
        <w:jc w:val="both"/>
        <w:rPr>
          <w:lang w:val="uk-UA"/>
        </w:rPr>
      </w:pPr>
    </w:p>
    <w:p w:rsidR="00FB555B" w:rsidRPr="00BF34A0" w:rsidRDefault="00FB555B" w:rsidP="00FB555B">
      <w:pPr>
        <w:tabs>
          <w:tab w:val="left" w:pos="1530"/>
        </w:tabs>
        <w:ind w:firstLine="900"/>
        <w:jc w:val="both"/>
        <w:rPr>
          <w:lang w:val="uk-UA"/>
        </w:rPr>
      </w:pPr>
    </w:p>
    <w:p w:rsidR="00982654" w:rsidRPr="00BF34A0" w:rsidRDefault="00982654" w:rsidP="00982654">
      <w:pPr>
        <w:jc w:val="center"/>
        <w:rPr>
          <w:b/>
          <w:u w:val="single"/>
          <w:lang w:val="uk-UA"/>
        </w:rPr>
      </w:pPr>
      <w:r w:rsidRPr="00BF34A0">
        <w:rPr>
          <w:b/>
          <w:u w:val="single"/>
          <w:lang w:val="uk-UA"/>
        </w:rPr>
        <w:t>Єдиний податок</w:t>
      </w:r>
    </w:p>
    <w:p w:rsidR="00982654" w:rsidRPr="00BF34A0" w:rsidRDefault="00982654" w:rsidP="00FB555B">
      <w:pPr>
        <w:ind w:firstLine="567"/>
        <w:jc w:val="center"/>
        <w:rPr>
          <w:b/>
          <w:u w:val="single"/>
          <w:lang w:val="uk-UA"/>
        </w:rPr>
      </w:pPr>
    </w:p>
    <w:p w:rsidR="00982654" w:rsidRDefault="00982654" w:rsidP="00FB555B">
      <w:pPr>
        <w:tabs>
          <w:tab w:val="left" w:pos="1530"/>
        </w:tabs>
        <w:ind w:firstLine="567"/>
        <w:jc w:val="both"/>
        <w:rPr>
          <w:lang w:val="uk-UA"/>
        </w:rPr>
      </w:pPr>
      <w:r w:rsidRPr="00BF34A0">
        <w:rPr>
          <w:lang w:val="uk-UA"/>
        </w:rPr>
        <w:t xml:space="preserve">За </w:t>
      </w:r>
      <w:r w:rsidR="00B5317E">
        <w:rPr>
          <w:lang w:val="en-US"/>
        </w:rPr>
        <w:t>I</w:t>
      </w:r>
      <w:r w:rsidR="00B657A6" w:rsidRPr="00BF34A0">
        <w:rPr>
          <w:lang w:val="uk-UA"/>
        </w:rPr>
        <w:t xml:space="preserve"> квартал 2023 року</w:t>
      </w:r>
      <w:r w:rsidRPr="00BF34A0">
        <w:rPr>
          <w:lang w:val="uk-UA"/>
        </w:rPr>
        <w:t xml:space="preserve">, загалом, до бюджету громади надійшло </w:t>
      </w:r>
      <w:r w:rsidR="00B657A6" w:rsidRPr="00BF34A0">
        <w:rPr>
          <w:lang w:val="uk-UA"/>
        </w:rPr>
        <w:t>25 668,1</w:t>
      </w:r>
      <w:r w:rsidRPr="00BF34A0">
        <w:rPr>
          <w:lang w:val="uk-UA"/>
        </w:rPr>
        <w:t xml:space="preserve"> тис. грн єдиного податку</w:t>
      </w:r>
      <w:r w:rsidR="00441F43" w:rsidRPr="00BF34A0">
        <w:rPr>
          <w:lang w:val="uk-UA"/>
        </w:rPr>
        <w:t>,</w:t>
      </w:r>
      <w:r w:rsidRPr="00BF34A0">
        <w:rPr>
          <w:lang w:val="uk-UA"/>
        </w:rPr>
        <w:t xml:space="preserve"> сплаченого юридичними та фізичними особами, що на </w:t>
      </w:r>
      <w:r w:rsidR="00B657A6" w:rsidRPr="00BF34A0">
        <w:rPr>
          <w:lang w:val="uk-UA"/>
        </w:rPr>
        <w:t>5 038,1</w:t>
      </w:r>
      <w:r w:rsidRPr="00BF34A0">
        <w:rPr>
          <w:lang w:val="uk-UA"/>
        </w:rPr>
        <w:t xml:space="preserve"> тис. грн </w:t>
      </w:r>
      <w:r w:rsidR="00B657A6" w:rsidRPr="00BF34A0">
        <w:rPr>
          <w:lang w:val="uk-UA"/>
        </w:rPr>
        <w:t>біль</w:t>
      </w:r>
      <w:r w:rsidRPr="00BF34A0">
        <w:rPr>
          <w:lang w:val="uk-UA"/>
        </w:rPr>
        <w:t xml:space="preserve">ше в порівнянні з плановими призначеннями і складає </w:t>
      </w:r>
      <w:r w:rsidR="00B657A6" w:rsidRPr="00BF34A0">
        <w:rPr>
          <w:lang w:val="uk-UA"/>
        </w:rPr>
        <w:t>124,4</w:t>
      </w:r>
      <w:r w:rsidRPr="00BF34A0">
        <w:rPr>
          <w:lang w:val="uk-UA"/>
        </w:rPr>
        <w:t>% виконання плану</w:t>
      </w:r>
      <w:r w:rsidR="00B657A6" w:rsidRPr="00BF34A0">
        <w:rPr>
          <w:lang w:val="uk-UA"/>
        </w:rPr>
        <w:t xml:space="preserve"> на відповідний період</w:t>
      </w:r>
      <w:r w:rsidRPr="00BF34A0">
        <w:rPr>
          <w:lang w:val="uk-UA"/>
        </w:rPr>
        <w:t xml:space="preserve">. Порівняно з </w:t>
      </w:r>
      <w:r w:rsidR="00B5317E">
        <w:rPr>
          <w:lang w:val="en-US"/>
        </w:rPr>
        <w:t>I</w:t>
      </w:r>
      <w:r w:rsidR="00B657A6" w:rsidRPr="00BF34A0">
        <w:rPr>
          <w:lang w:val="uk-UA"/>
        </w:rPr>
        <w:t xml:space="preserve"> кварталом 2022 року </w:t>
      </w:r>
      <w:r w:rsidRPr="00BF34A0">
        <w:rPr>
          <w:lang w:val="uk-UA"/>
        </w:rPr>
        <w:t>спостерігається з</w:t>
      </w:r>
      <w:r w:rsidR="00A028E7" w:rsidRPr="00BF34A0">
        <w:rPr>
          <w:lang w:val="uk-UA"/>
        </w:rPr>
        <w:t>менше</w:t>
      </w:r>
      <w:r w:rsidRPr="00BF34A0">
        <w:rPr>
          <w:lang w:val="uk-UA"/>
        </w:rPr>
        <w:t xml:space="preserve">ння доходів на </w:t>
      </w:r>
      <w:r w:rsidR="00B657A6" w:rsidRPr="00BF34A0">
        <w:rPr>
          <w:lang w:val="uk-UA"/>
        </w:rPr>
        <w:t>5 837,0</w:t>
      </w:r>
      <w:r w:rsidR="00A028E7" w:rsidRPr="00BF34A0">
        <w:rPr>
          <w:lang w:val="uk-UA"/>
        </w:rPr>
        <w:t xml:space="preserve"> тис. грн, що становить </w:t>
      </w:r>
      <w:r w:rsidR="00B657A6" w:rsidRPr="00BF34A0">
        <w:rPr>
          <w:lang w:val="uk-UA"/>
        </w:rPr>
        <w:t>81,5</w:t>
      </w:r>
      <w:r w:rsidR="00A028E7" w:rsidRPr="00BF34A0">
        <w:rPr>
          <w:lang w:val="uk-UA"/>
        </w:rPr>
        <w:t>%.</w:t>
      </w:r>
    </w:p>
    <w:p w:rsidR="00A42892" w:rsidRPr="0054151B" w:rsidRDefault="00A42892" w:rsidP="00FB555B">
      <w:pPr>
        <w:tabs>
          <w:tab w:val="left" w:pos="1530"/>
        </w:tabs>
        <w:ind w:firstLine="567"/>
        <w:jc w:val="both"/>
        <w:rPr>
          <w:bCs/>
          <w:lang w:val="uk-UA"/>
        </w:rPr>
      </w:pPr>
      <w:r>
        <w:rPr>
          <w:lang w:val="uk-UA"/>
        </w:rPr>
        <w:t xml:space="preserve">Слід зазначити, що після </w:t>
      </w:r>
      <w:r w:rsidR="005E5C60">
        <w:rPr>
          <w:lang w:val="uk-UA"/>
        </w:rPr>
        <w:t xml:space="preserve">повномаштабного вторгнення військ російської федерації та ведення бойових дій на території Бучанської міської територіальної громади частина суб’єктів господарювання, що були платниками єдиного податку, припинила або призупинила свою діяльність. Кількість платників єдиного податку, що фактично здійснювали сплату у </w:t>
      </w:r>
      <w:r w:rsidR="00B5317E">
        <w:rPr>
          <w:lang w:val="en-US"/>
        </w:rPr>
        <w:t>I</w:t>
      </w:r>
      <w:r w:rsidR="005E5C60">
        <w:rPr>
          <w:lang w:val="uk-UA"/>
        </w:rPr>
        <w:t xml:space="preserve"> кварталі 2023 року становить 2</w:t>
      </w:r>
      <w:r w:rsidR="00B23A35">
        <w:rPr>
          <w:lang w:val="uk-UA"/>
        </w:rPr>
        <w:t> </w:t>
      </w:r>
      <w:r w:rsidR="005E5C60">
        <w:rPr>
          <w:lang w:val="uk-UA"/>
        </w:rPr>
        <w:t>470</w:t>
      </w:r>
      <w:r w:rsidR="00B23A35">
        <w:rPr>
          <w:lang w:val="uk-UA"/>
        </w:rPr>
        <w:t xml:space="preserve"> платників</w:t>
      </w:r>
      <w:r w:rsidR="005E5C60">
        <w:rPr>
          <w:lang w:val="uk-UA"/>
        </w:rPr>
        <w:t xml:space="preserve">, натомість у </w:t>
      </w:r>
      <w:r w:rsidR="00B5317E">
        <w:rPr>
          <w:lang w:val="en-US"/>
        </w:rPr>
        <w:t>I</w:t>
      </w:r>
      <w:r w:rsidR="005E5C60">
        <w:rPr>
          <w:lang w:val="uk-UA"/>
        </w:rPr>
        <w:t xml:space="preserve"> кварталі 2022 року </w:t>
      </w:r>
      <w:r w:rsidR="005E5C60" w:rsidRPr="0054151B">
        <w:rPr>
          <w:lang w:val="uk-UA"/>
        </w:rPr>
        <w:t xml:space="preserve">нараховувалось 3 009 фактичних платників.  </w:t>
      </w:r>
    </w:p>
    <w:p w:rsidR="00982654" w:rsidRPr="0054151B" w:rsidRDefault="00B23A35" w:rsidP="005B1FE3">
      <w:pPr>
        <w:tabs>
          <w:tab w:val="left" w:pos="1530"/>
        </w:tabs>
        <w:ind w:firstLine="567"/>
        <w:jc w:val="both"/>
        <w:rPr>
          <w:lang w:val="uk-UA"/>
        </w:rPr>
      </w:pPr>
      <w:r w:rsidRPr="0054151B">
        <w:rPr>
          <w:lang w:val="uk-UA"/>
        </w:rPr>
        <w:t xml:space="preserve">Крім цього, </w:t>
      </w:r>
      <w:r w:rsidR="005B1FE3" w:rsidRPr="0054151B">
        <w:rPr>
          <w:lang w:val="uk-UA"/>
        </w:rPr>
        <w:t>Законом України № 2120-ІХ «Про внесення змін до Податкового кодексу України та інших законодавчих актів України щодо дії норм на період дії воєнного стану» встановлено певні особливості оподаткування єдиним податком з 01.04.2022 року до припинення воєнного стану,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w:t>
      </w:r>
      <w:r w:rsidR="00B53FB2" w:rsidRPr="0054151B">
        <w:rPr>
          <w:lang w:val="uk-UA"/>
        </w:rPr>
        <w:t xml:space="preserve"> </w:t>
      </w:r>
    </w:p>
    <w:p w:rsidR="00E02D69" w:rsidRPr="00750CF4" w:rsidRDefault="00E02D69" w:rsidP="00FB555B">
      <w:pPr>
        <w:tabs>
          <w:tab w:val="left" w:pos="1530"/>
        </w:tabs>
        <w:ind w:firstLine="567"/>
        <w:jc w:val="both"/>
        <w:rPr>
          <w:color w:val="7030A0"/>
          <w:lang w:val="uk-UA"/>
        </w:rPr>
      </w:pPr>
    </w:p>
    <w:p w:rsidR="00E02D69" w:rsidRPr="0094339F" w:rsidRDefault="00E02D69" w:rsidP="00E02D69">
      <w:pPr>
        <w:tabs>
          <w:tab w:val="left" w:pos="0"/>
        </w:tabs>
        <w:jc w:val="center"/>
        <w:rPr>
          <w:b/>
          <w:u w:val="single"/>
          <w:lang w:val="uk-UA"/>
        </w:rPr>
      </w:pPr>
      <w:r w:rsidRPr="0094339F">
        <w:rPr>
          <w:b/>
          <w:u w:val="single"/>
          <w:lang w:val="uk-UA"/>
        </w:rPr>
        <w:t xml:space="preserve">Неподаткові надходження </w:t>
      </w:r>
    </w:p>
    <w:p w:rsidR="00E02D69" w:rsidRPr="0094339F" w:rsidRDefault="00E02D69" w:rsidP="00E02D69">
      <w:pPr>
        <w:tabs>
          <w:tab w:val="left" w:pos="0"/>
        </w:tabs>
        <w:rPr>
          <w:lang w:val="uk-UA"/>
        </w:rPr>
      </w:pPr>
    </w:p>
    <w:p w:rsidR="00E02D69" w:rsidRPr="00B87218" w:rsidRDefault="00E02D69" w:rsidP="00ED252A">
      <w:pPr>
        <w:tabs>
          <w:tab w:val="left" w:pos="0"/>
        </w:tabs>
        <w:ind w:firstLine="567"/>
        <w:jc w:val="both"/>
        <w:rPr>
          <w:lang w:val="uk-UA"/>
        </w:rPr>
      </w:pPr>
      <w:r w:rsidRPr="0094339F">
        <w:rPr>
          <w:lang w:val="uk-UA"/>
        </w:rPr>
        <w:t xml:space="preserve">За </w:t>
      </w:r>
      <w:r w:rsidR="0094339F" w:rsidRPr="0094339F">
        <w:rPr>
          <w:lang w:val="en-US"/>
        </w:rPr>
        <w:t>I</w:t>
      </w:r>
      <w:r w:rsidR="002E528E" w:rsidRPr="0094339F">
        <w:rPr>
          <w:lang w:val="uk-UA"/>
        </w:rPr>
        <w:t xml:space="preserve"> квартал </w:t>
      </w:r>
      <w:r w:rsidRPr="0094339F">
        <w:rPr>
          <w:lang w:val="uk-UA"/>
        </w:rPr>
        <w:t>202</w:t>
      </w:r>
      <w:r w:rsidR="002E528E" w:rsidRPr="0094339F">
        <w:rPr>
          <w:lang w:val="uk-UA"/>
        </w:rPr>
        <w:t>3</w:t>
      </w:r>
      <w:r w:rsidRPr="0094339F">
        <w:rPr>
          <w:lang w:val="uk-UA"/>
        </w:rPr>
        <w:t xml:space="preserve"> р</w:t>
      </w:r>
      <w:r w:rsidR="002E528E" w:rsidRPr="0094339F">
        <w:rPr>
          <w:lang w:val="uk-UA"/>
        </w:rPr>
        <w:t>оку</w:t>
      </w:r>
      <w:r w:rsidRPr="0094339F">
        <w:rPr>
          <w:lang w:val="uk-UA"/>
        </w:rPr>
        <w:t xml:space="preserve"> до загального фонду місцевого бюджету Бучанської міської територіальної громади надійшло </w:t>
      </w:r>
      <w:r w:rsidR="0094339F" w:rsidRPr="0094339F">
        <w:rPr>
          <w:lang w:val="en-US"/>
        </w:rPr>
        <w:t>2 252,4</w:t>
      </w:r>
      <w:r w:rsidRPr="0094339F">
        <w:rPr>
          <w:lang w:val="uk-UA"/>
        </w:rPr>
        <w:t xml:space="preserve"> тис. грн неподаткових надходжень, в тому числі: </w:t>
      </w:r>
      <w:r w:rsidR="0094339F" w:rsidRPr="0094339F">
        <w:rPr>
          <w:lang w:val="en-US"/>
        </w:rPr>
        <w:t>467,1</w:t>
      </w:r>
      <w:r w:rsidRPr="0094339F">
        <w:rPr>
          <w:lang w:val="uk-UA"/>
        </w:rPr>
        <w:t xml:space="preserve"> тис. грн доходів від власності та підприємницької діяльності та </w:t>
      </w:r>
      <w:r w:rsidR="0094339F" w:rsidRPr="0094339F">
        <w:rPr>
          <w:lang w:val="en-US"/>
        </w:rPr>
        <w:t>1 785,0</w:t>
      </w:r>
      <w:r w:rsidRPr="0094339F">
        <w:rPr>
          <w:lang w:val="uk-UA"/>
        </w:rPr>
        <w:t xml:space="preserve"> тис. грн </w:t>
      </w:r>
      <w:r w:rsidRPr="00B87218">
        <w:rPr>
          <w:lang w:val="uk-UA"/>
        </w:rPr>
        <w:t xml:space="preserve">адміністративних зборів та платежів. </w:t>
      </w:r>
    </w:p>
    <w:p w:rsidR="00E02D69" w:rsidRPr="00B87218" w:rsidRDefault="00E02D69" w:rsidP="00ED252A">
      <w:pPr>
        <w:tabs>
          <w:tab w:val="left" w:pos="993"/>
        </w:tabs>
        <w:ind w:firstLine="567"/>
        <w:jc w:val="both"/>
        <w:rPr>
          <w:lang w:val="uk-UA"/>
        </w:rPr>
      </w:pPr>
      <w:r w:rsidRPr="00B87218">
        <w:t>В</w:t>
      </w:r>
      <w:r w:rsidRPr="00B87218">
        <w:rPr>
          <w:lang w:val="uk-UA"/>
        </w:rPr>
        <w:t xml:space="preserve">ідсоток надходження адміністративних зборів та платежів за </w:t>
      </w:r>
      <w:r w:rsidR="003C5A51" w:rsidRPr="00B87218">
        <w:rPr>
          <w:lang w:val="uk-UA"/>
        </w:rPr>
        <w:t xml:space="preserve">I квартал 2023 року </w:t>
      </w:r>
      <w:r w:rsidRPr="00B87218">
        <w:rPr>
          <w:lang w:val="uk-UA"/>
        </w:rPr>
        <w:t xml:space="preserve">становить </w:t>
      </w:r>
      <w:r w:rsidR="003C5A51" w:rsidRPr="00B87218">
        <w:rPr>
          <w:lang w:val="uk-UA"/>
        </w:rPr>
        <w:t>111,4</w:t>
      </w:r>
      <w:r w:rsidRPr="00B87218">
        <w:rPr>
          <w:lang w:val="uk-UA"/>
        </w:rPr>
        <w:t>% від плану на відповідний період. Порівнюючи доходи з аналогічним періодом 202</w:t>
      </w:r>
      <w:r w:rsidR="003C5A51" w:rsidRPr="00B87218">
        <w:rPr>
          <w:lang w:val="uk-UA"/>
        </w:rPr>
        <w:t>2</w:t>
      </w:r>
      <w:r w:rsidRPr="00B87218">
        <w:rPr>
          <w:lang w:val="uk-UA"/>
        </w:rPr>
        <w:t xml:space="preserve"> року, спостерігається з</w:t>
      </w:r>
      <w:r w:rsidR="003C5A51" w:rsidRPr="00B87218">
        <w:rPr>
          <w:lang w:val="uk-UA"/>
        </w:rPr>
        <w:t>біль</w:t>
      </w:r>
      <w:r w:rsidRPr="00B87218">
        <w:rPr>
          <w:lang w:val="uk-UA"/>
        </w:rPr>
        <w:t xml:space="preserve">шення надходження на </w:t>
      </w:r>
      <w:r w:rsidR="003C5A51" w:rsidRPr="00B87218">
        <w:rPr>
          <w:lang w:val="uk-UA"/>
        </w:rPr>
        <w:t>581,6</w:t>
      </w:r>
      <w:r w:rsidRPr="00B87218">
        <w:rPr>
          <w:lang w:val="uk-UA"/>
        </w:rPr>
        <w:t xml:space="preserve"> тис. грн, що становить </w:t>
      </w:r>
      <w:r w:rsidR="003C5A51" w:rsidRPr="00B87218">
        <w:rPr>
          <w:lang w:val="uk-UA"/>
        </w:rPr>
        <w:t>148,3</w:t>
      </w:r>
      <w:r w:rsidRPr="00B87218">
        <w:rPr>
          <w:lang w:val="uk-UA"/>
        </w:rPr>
        <w:t xml:space="preserve">% від суми надходжень минулого періоду. Основною причиною </w:t>
      </w:r>
      <w:r w:rsidR="003C5A51" w:rsidRPr="00B87218">
        <w:rPr>
          <w:lang w:val="uk-UA"/>
        </w:rPr>
        <w:t>більших надходжень звітного кварталу</w:t>
      </w:r>
      <w:r w:rsidRPr="00B87218">
        <w:rPr>
          <w:lang w:val="uk-UA"/>
        </w:rPr>
        <w:t xml:space="preserve"> </w:t>
      </w:r>
      <w:r w:rsidR="003C5A51" w:rsidRPr="00B87218">
        <w:rPr>
          <w:lang w:val="uk-UA"/>
        </w:rPr>
        <w:t xml:space="preserve">у порівнянні з аналогічним періодом 2022 року є </w:t>
      </w:r>
      <w:r w:rsidRPr="00B87218">
        <w:rPr>
          <w:lang w:val="uk-UA"/>
        </w:rPr>
        <w:t xml:space="preserve">призупинення у березні </w:t>
      </w:r>
      <w:r w:rsidR="003C5A51" w:rsidRPr="00B87218">
        <w:rPr>
          <w:lang w:val="uk-UA"/>
        </w:rPr>
        <w:t>2022 року</w:t>
      </w:r>
      <w:r w:rsidRPr="00B87218">
        <w:rPr>
          <w:lang w:val="uk-UA"/>
        </w:rPr>
        <w:t xml:space="preserve"> діяльності структурних підрозділів, які є надавачами адміністративних послуг, у зв’язку з вторгненням в Україну військ Російської Федерації, що розпочалось 24 лютого 2022 року.</w:t>
      </w:r>
    </w:p>
    <w:p w:rsidR="00982654" w:rsidRPr="00B87218" w:rsidRDefault="00E02D69" w:rsidP="0099436F">
      <w:pPr>
        <w:tabs>
          <w:tab w:val="left" w:pos="0"/>
        </w:tabs>
        <w:ind w:firstLine="567"/>
        <w:jc w:val="both"/>
        <w:rPr>
          <w:lang w:val="uk-UA"/>
        </w:rPr>
      </w:pPr>
      <w:r w:rsidRPr="00B87218">
        <w:rPr>
          <w:lang w:val="uk-UA"/>
        </w:rPr>
        <w:t xml:space="preserve">Крім того, </w:t>
      </w:r>
      <w:r w:rsidR="003C5A51" w:rsidRPr="00B87218">
        <w:rPr>
          <w:lang w:val="uk-UA"/>
        </w:rPr>
        <w:t xml:space="preserve">I кварталі 2023 року </w:t>
      </w:r>
      <w:r w:rsidR="00982654" w:rsidRPr="00B87218">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3C5A51" w:rsidRPr="00B87218">
        <w:rPr>
          <w:lang w:val="uk-UA"/>
        </w:rPr>
        <w:t>0,2</w:t>
      </w:r>
      <w:r w:rsidR="00982654" w:rsidRPr="00B87218">
        <w:rPr>
          <w:lang w:val="uk-UA"/>
        </w:rPr>
        <w:t xml:space="preserve"> тис. грн</w:t>
      </w:r>
      <w:r w:rsidR="0099436F" w:rsidRPr="00B87218">
        <w:rPr>
          <w:lang w:val="uk-UA"/>
        </w:rPr>
        <w:t xml:space="preserve"> - повернення коштів минулих періодів</w:t>
      </w:r>
      <w:r w:rsidR="00982654" w:rsidRPr="00B87218">
        <w:rPr>
          <w:lang w:val="uk-UA"/>
        </w:rPr>
        <w:t xml:space="preserve">. </w:t>
      </w:r>
    </w:p>
    <w:p w:rsidR="00117239" w:rsidRPr="00750CF4" w:rsidRDefault="00117239" w:rsidP="0099436F">
      <w:pPr>
        <w:tabs>
          <w:tab w:val="left" w:pos="0"/>
        </w:tabs>
        <w:ind w:firstLine="567"/>
        <w:jc w:val="both"/>
        <w:rPr>
          <w:color w:val="7030A0"/>
          <w:lang w:val="uk-UA"/>
        </w:rPr>
      </w:pPr>
    </w:p>
    <w:p w:rsidR="00982654" w:rsidRPr="00750CF4" w:rsidRDefault="00982654" w:rsidP="00FB555B">
      <w:pPr>
        <w:tabs>
          <w:tab w:val="left" w:pos="1530"/>
        </w:tabs>
        <w:rPr>
          <w:b/>
          <w:i/>
          <w:color w:val="7030A0"/>
          <w:lang w:val="uk-UA"/>
        </w:rPr>
      </w:pPr>
    </w:p>
    <w:p w:rsidR="00982654" w:rsidRPr="002F074F" w:rsidRDefault="00982654" w:rsidP="00982654">
      <w:pPr>
        <w:tabs>
          <w:tab w:val="left" w:pos="1530"/>
        </w:tabs>
        <w:jc w:val="center"/>
        <w:rPr>
          <w:b/>
          <w:i/>
          <w:lang w:val="uk-UA"/>
        </w:rPr>
      </w:pPr>
      <w:r w:rsidRPr="002F074F">
        <w:rPr>
          <w:b/>
          <w:i/>
          <w:lang w:val="uk-UA"/>
        </w:rPr>
        <w:t>СПЕЦІАЛЬНИЙ ФОНД</w:t>
      </w:r>
    </w:p>
    <w:p w:rsidR="00117239" w:rsidRPr="002F074F" w:rsidRDefault="00117239" w:rsidP="00982654">
      <w:pPr>
        <w:tabs>
          <w:tab w:val="left" w:pos="1530"/>
        </w:tabs>
        <w:jc w:val="center"/>
        <w:rPr>
          <w:b/>
          <w:i/>
          <w:lang w:val="uk-UA"/>
        </w:rPr>
      </w:pPr>
    </w:p>
    <w:p w:rsidR="00982654" w:rsidRPr="002F074F" w:rsidRDefault="00982654" w:rsidP="00FB555B">
      <w:pPr>
        <w:pStyle w:val="2"/>
        <w:spacing w:after="0" w:line="240" w:lineRule="auto"/>
        <w:ind w:left="0" w:firstLine="567"/>
        <w:jc w:val="both"/>
        <w:rPr>
          <w:lang w:val="uk-UA"/>
        </w:rPr>
      </w:pPr>
      <w:r w:rsidRPr="002F074F">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Pr>
          <w:lang w:val="uk-UA"/>
        </w:rPr>
        <w:t xml:space="preserve">за </w:t>
      </w:r>
      <w:r w:rsidR="002F074F" w:rsidRPr="002F074F">
        <w:rPr>
          <w:lang w:val="uk-UA"/>
        </w:rPr>
        <w:t xml:space="preserve">I квартал 2023 року </w:t>
      </w:r>
      <w:r w:rsidRPr="002F074F">
        <w:rPr>
          <w:lang w:val="uk-UA"/>
        </w:rPr>
        <w:t xml:space="preserve">виконано на </w:t>
      </w:r>
      <w:r w:rsidR="002F074F" w:rsidRPr="002F074F">
        <w:rPr>
          <w:lang w:val="uk-UA"/>
        </w:rPr>
        <w:t>47,7</w:t>
      </w:r>
      <w:r w:rsidRPr="002F074F">
        <w:rPr>
          <w:lang w:val="uk-UA"/>
        </w:rPr>
        <w:t xml:space="preserve"> %. </w:t>
      </w:r>
      <w:bookmarkStart w:id="7" w:name="_Hlk71186649"/>
    </w:p>
    <w:bookmarkEnd w:id="7"/>
    <w:p w:rsidR="00982654" w:rsidRPr="002F074F" w:rsidRDefault="00982654" w:rsidP="00FB555B">
      <w:pPr>
        <w:tabs>
          <w:tab w:val="left" w:pos="0"/>
        </w:tabs>
        <w:ind w:firstLine="567"/>
        <w:rPr>
          <w:lang w:val="uk-UA"/>
        </w:rPr>
      </w:pPr>
      <w:r w:rsidRPr="002F074F">
        <w:rPr>
          <w:lang w:val="uk-UA"/>
        </w:rPr>
        <w:lastRenderedPageBreak/>
        <w:t xml:space="preserve">При уточненому плані по доходах (без врахування трансфертів) </w:t>
      </w:r>
      <w:r w:rsidR="002F074F" w:rsidRPr="002F074F">
        <w:rPr>
          <w:lang w:val="uk-UA"/>
        </w:rPr>
        <w:t>61 329,1</w:t>
      </w:r>
      <w:r w:rsidRPr="002F074F">
        <w:rPr>
          <w:lang w:val="uk-UA"/>
        </w:rPr>
        <w:t xml:space="preserve"> тис. грн, надійшло до бюджету громади – </w:t>
      </w:r>
      <w:r w:rsidR="002F074F" w:rsidRPr="002F074F">
        <w:rPr>
          <w:lang w:val="uk-UA"/>
        </w:rPr>
        <w:t>29 268,1</w:t>
      </w:r>
      <w:r w:rsidRPr="002F074F">
        <w:rPr>
          <w:lang w:val="uk-UA"/>
        </w:rPr>
        <w:t xml:space="preserve"> тис. грн, в тому числі:</w:t>
      </w:r>
    </w:p>
    <w:p w:rsidR="00982654" w:rsidRPr="00ED252A" w:rsidRDefault="00982654" w:rsidP="00500B42">
      <w:pPr>
        <w:numPr>
          <w:ilvl w:val="0"/>
          <w:numId w:val="12"/>
        </w:numPr>
        <w:tabs>
          <w:tab w:val="clear" w:pos="1440"/>
          <w:tab w:val="left" w:pos="0"/>
        </w:tabs>
        <w:ind w:left="0" w:firstLine="567"/>
        <w:jc w:val="both"/>
        <w:rPr>
          <w:lang w:val="uk-UA"/>
        </w:rPr>
      </w:pPr>
      <w:r w:rsidRPr="00ED252A">
        <w:rPr>
          <w:lang w:val="uk-UA"/>
        </w:rPr>
        <w:t xml:space="preserve">надходження доходів від операцій з капіталом – </w:t>
      </w:r>
      <w:r w:rsidR="00500B42" w:rsidRPr="00ED252A">
        <w:rPr>
          <w:lang w:val="uk-UA"/>
        </w:rPr>
        <w:t>5,7</w:t>
      </w:r>
      <w:r w:rsidRPr="00ED252A">
        <w:rPr>
          <w:lang w:val="uk-UA"/>
        </w:rPr>
        <w:t xml:space="preserve"> тис. грн, що становить </w:t>
      </w:r>
      <w:r w:rsidR="00AA327A" w:rsidRPr="00ED252A">
        <w:rPr>
          <w:lang w:val="uk-UA"/>
        </w:rPr>
        <w:t>0,</w:t>
      </w:r>
      <w:r w:rsidR="00500B42" w:rsidRPr="00ED252A">
        <w:rPr>
          <w:lang w:val="uk-UA"/>
        </w:rPr>
        <w:t>03</w:t>
      </w:r>
      <w:r w:rsidRPr="00ED252A">
        <w:rPr>
          <w:lang w:val="uk-UA"/>
        </w:rPr>
        <w:t xml:space="preserve">% від плану на </w:t>
      </w:r>
      <w:r w:rsidR="00500B42" w:rsidRPr="00ED252A">
        <w:rPr>
          <w:lang w:val="uk-UA"/>
        </w:rPr>
        <w:t>I квартал 2023 року</w:t>
      </w:r>
      <w:r w:rsidRPr="00ED252A">
        <w:rPr>
          <w:lang w:val="uk-UA"/>
        </w:rPr>
        <w:t>;</w:t>
      </w:r>
    </w:p>
    <w:p w:rsidR="00982654" w:rsidRPr="00227F6E" w:rsidRDefault="00982654" w:rsidP="00227F6E">
      <w:pPr>
        <w:numPr>
          <w:ilvl w:val="0"/>
          <w:numId w:val="12"/>
        </w:numPr>
        <w:tabs>
          <w:tab w:val="clear" w:pos="1440"/>
          <w:tab w:val="left" w:pos="0"/>
        </w:tabs>
        <w:ind w:left="0" w:firstLine="567"/>
        <w:jc w:val="both"/>
        <w:rPr>
          <w:lang w:val="uk-UA"/>
        </w:rPr>
      </w:pPr>
      <w:r w:rsidRPr="00227F6E">
        <w:rPr>
          <w:lang w:val="uk-UA"/>
        </w:rPr>
        <w:t xml:space="preserve">надходження коштів пайової участі у розвитку інфраструктури населеного пункту за </w:t>
      </w:r>
      <w:r w:rsidR="00227F6E" w:rsidRPr="00227F6E">
        <w:rPr>
          <w:lang w:val="uk-UA"/>
        </w:rPr>
        <w:t>I квартал 2023 року відсутнє;</w:t>
      </w:r>
    </w:p>
    <w:p w:rsidR="00982654" w:rsidRPr="00D0618C" w:rsidRDefault="00982654" w:rsidP="006D03DE">
      <w:pPr>
        <w:numPr>
          <w:ilvl w:val="0"/>
          <w:numId w:val="12"/>
        </w:numPr>
        <w:tabs>
          <w:tab w:val="clear" w:pos="1440"/>
          <w:tab w:val="left" w:pos="0"/>
        </w:tabs>
        <w:ind w:left="0" w:firstLine="567"/>
        <w:jc w:val="both"/>
        <w:rPr>
          <w:lang w:val="uk-UA"/>
        </w:rPr>
      </w:pPr>
      <w:r w:rsidRPr="00D0618C">
        <w:rPr>
          <w:lang w:val="uk-UA"/>
        </w:rPr>
        <w:t xml:space="preserve">цiльовi фонди, утворені Верховною Радою АРК, органами місцевого самоврядування і місцевими органами виконавчої влади – </w:t>
      </w:r>
      <w:r w:rsidR="00D0618C" w:rsidRPr="00D0618C">
        <w:rPr>
          <w:lang w:val="uk-UA"/>
        </w:rPr>
        <w:t>783,0</w:t>
      </w:r>
      <w:r w:rsidRPr="00D0618C">
        <w:rPr>
          <w:lang w:val="uk-UA"/>
        </w:rPr>
        <w:t xml:space="preserve"> тис. грн, виконання плану становить </w:t>
      </w:r>
      <w:r w:rsidR="00D0618C" w:rsidRPr="00D0618C">
        <w:rPr>
          <w:lang w:val="uk-UA"/>
        </w:rPr>
        <w:t>43,2</w:t>
      </w:r>
      <w:r w:rsidRPr="00D0618C">
        <w:rPr>
          <w:lang w:val="uk-UA"/>
        </w:rPr>
        <w:t xml:space="preserve">%; </w:t>
      </w:r>
    </w:p>
    <w:p w:rsidR="00982654" w:rsidRPr="00D0618C" w:rsidRDefault="00982654" w:rsidP="006D03DE">
      <w:pPr>
        <w:numPr>
          <w:ilvl w:val="0"/>
          <w:numId w:val="12"/>
        </w:numPr>
        <w:tabs>
          <w:tab w:val="clear" w:pos="1440"/>
          <w:tab w:val="left" w:pos="0"/>
        </w:tabs>
        <w:ind w:left="0" w:firstLine="567"/>
        <w:jc w:val="both"/>
        <w:rPr>
          <w:lang w:val="uk-UA"/>
        </w:rPr>
      </w:pPr>
      <w:r w:rsidRPr="00D0618C">
        <w:rPr>
          <w:lang w:val="uk-UA"/>
        </w:rPr>
        <w:t xml:space="preserve">власні надходження бюджетних установ – </w:t>
      </w:r>
      <w:r w:rsidR="00D0618C" w:rsidRPr="00D0618C">
        <w:rPr>
          <w:lang w:val="uk-UA"/>
        </w:rPr>
        <w:t>28 470,4</w:t>
      </w:r>
      <w:r w:rsidRPr="00D0618C">
        <w:rPr>
          <w:lang w:val="uk-UA"/>
        </w:rPr>
        <w:t xml:space="preserve"> тис. грн, що становить </w:t>
      </w:r>
      <w:r w:rsidR="00D0618C" w:rsidRPr="00D0618C">
        <w:rPr>
          <w:lang w:val="uk-UA"/>
        </w:rPr>
        <w:t>73,9</w:t>
      </w:r>
      <w:r w:rsidRPr="00D0618C">
        <w:rPr>
          <w:lang w:val="uk-UA"/>
        </w:rPr>
        <w:t xml:space="preserve">% від </w:t>
      </w:r>
      <w:r w:rsidR="00DC1C97">
        <w:rPr>
          <w:lang w:val="uk-UA"/>
        </w:rPr>
        <w:t xml:space="preserve">уточненого </w:t>
      </w:r>
      <w:r w:rsidRPr="00D0618C">
        <w:rPr>
          <w:lang w:val="uk-UA"/>
        </w:rPr>
        <w:t xml:space="preserve">плану на </w:t>
      </w:r>
      <w:r w:rsidR="00DC1C97">
        <w:rPr>
          <w:lang w:val="uk-UA"/>
        </w:rPr>
        <w:t>рік</w:t>
      </w:r>
      <w:r w:rsidRPr="00D0618C">
        <w:t>;</w:t>
      </w:r>
      <w:r w:rsidRPr="00D0618C">
        <w:rPr>
          <w:lang w:val="uk-UA"/>
        </w:rPr>
        <w:t xml:space="preserve"> </w:t>
      </w:r>
    </w:p>
    <w:p w:rsidR="00982654" w:rsidRPr="00D0618C" w:rsidRDefault="00982654" w:rsidP="006D03DE">
      <w:pPr>
        <w:numPr>
          <w:ilvl w:val="0"/>
          <w:numId w:val="12"/>
        </w:numPr>
        <w:tabs>
          <w:tab w:val="clear" w:pos="1440"/>
          <w:tab w:val="left" w:pos="0"/>
        </w:tabs>
        <w:ind w:left="0" w:firstLine="567"/>
        <w:jc w:val="both"/>
        <w:rPr>
          <w:lang w:val="uk-UA"/>
        </w:rPr>
      </w:pPr>
      <w:r w:rsidRPr="00D0618C">
        <w:rPr>
          <w:lang w:val="uk-UA"/>
        </w:rPr>
        <w:t xml:space="preserve">надходження екологічного податку – </w:t>
      </w:r>
      <w:r w:rsidR="00D0618C" w:rsidRPr="00D0618C">
        <w:rPr>
          <w:lang w:val="uk-UA"/>
        </w:rPr>
        <w:t>9</w:t>
      </w:r>
      <w:r w:rsidR="004E7D95" w:rsidRPr="00D0618C">
        <w:rPr>
          <w:lang w:val="uk-UA"/>
        </w:rPr>
        <w:t>,0</w:t>
      </w:r>
      <w:r w:rsidRPr="00D0618C">
        <w:rPr>
          <w:lang w:val="uk-UA"/>
        </w:rPr>
        <w:t xml:space="preserve"> тис. грн, </w:t>
      </w:r>
      <w:r w:rsidR="00D0618C" w:rsidRPr="00D0618C">
        <w:rPr>
          <w:lang w:val="uk-UA"/>
        </w:rPr>
        <w:t>148,6</w:t>
      </w:r>
      <w:r w:rsidRPr="00D0618C">
        <w:rPr>
          <w:lang w:val="uk-UA"/>
        </w:rPr>
        <w:t>% виконання плану</w:t>
      </w:r>
      <w:r w:rsidRPr="00D0618C">
        <w:t>;</w:t>
      </w:r>
    </w:p>
    <w:p w:rsidR="00982654" w:rsidRPr="00D0618C" w:rsidRDefault="00982654" w:rsidP="00B1747B">
      <w:pPr>
        <w:numPr>
          <w:ilvl w:val="0"/>
          <w:numId w:val="12"/>
        </w:numPr>
        <w:tabs>
          <w:tab w:val="clear" w:pos="1440"/>
        </w:tabs>
        <w:ind w:left="0" w:firstLine="567"/>
        <w:jc w:val="both"/>
        <w:rPr>
          <w:lang w:val="uk-UA"/>
        </w:rPr>
      </w:pPr>
      <w:r w:rsidRPr="00D0618C">
        <w:rPr>
          <w:lang w:val="uk-UA"/>
        </w:rPr>
        <w:t>надходження коштів від відшкодування втрат сільськогосподарського і лісогосподарського  виробництва -</w:t>
      </w:r>
      <w:r w:rsidR="007E1400" w:rsidRPr="00D0618C">
        <w:rPr>
          <w:lang w:val="uk-UA"/>
        </w:rPr>
        <w:t xml:space="preserve"> </w:t>
      </w:r>
      <w:r w:rsidR="00D0618C" w:rsidRPr="00D0618C">
        <w:rPr>
          <w:lang w:val="uk-UA"/>
        </w:rPr>
        <w:t>відсутнє</w:t>
      </w:r>
      <w:r w:rsidR="00CA37BC" w:rsidRPr="00D0618C">
        <w:rPr>
          <w:lang w:val="uk-UA"/>
        </w:rPr>
        <w:t>.</w:t>
      </w:r>
    </w:p>
    <w:p w:rsidR="00982654" w:rsidRPr="00750CF4" w:rsidRDefault="00982654" w:rsidP="00FB555B">
      <w:pPr>
        <w:pStyle w:val="af6"/>
        <w:ind w:left="0" w:firstLine="567"/>
        <w:jc w:val="both"/>
        <w:rPr>
          <w:rFonts w:ascii="Times New Roman" w:hAnsi="Times New Roman"/>
          <w:color w:val="7030A0"/>
          <w:sz w:val="24"/>
          <w:szCs w:val="24"/>
        </w:rPr>
      </w:pPr>
    </w:p>
    <w:p w:rsidR="00982654" w:rsidRPr="00F115D2" w:rsidRDefault="00982654" w:rsidP="00FB555B">
      <w:pPr>
        <w:pStyle w:val="af6"/>
        <w:ind w:left="0" w:firstLine="567"/>
        <w:jc w:val="both"/>
        <w:rPr>
          <w:rFonts w:ascii="Times New Roman" w:hAnsi="Times New Roman"/>
          <w:sz w:val="24"/>
          <w:szCs w:val="24"/>
        </w:rPr>
      </w:pPr>
      <w:r w:rsidRPr="00F115D2">
        <w:rPr>
          <w:rFonts w:ascii="Times New Roman" w:hAnsi="Times New Roman"/>
          <w:sz w:val="24"/>
          <w:szCs w:val="24"/>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F115D2" w:rsidRPr="00F115D2">
        <w:rPr>
          <w:rFonts w:ascii="Times New Roman" w:hAnsi="Times New Roman"/>
          <w:sz w:val="24"/>
          <w:szCs w:val="24"/>
        </w:rPr>
        <w:t xml:space="preserve">I квартал 2023 року </w:t>
      </w:r>
      <w:r w:rsidRPr="00F115D2">
        <w:rPr>
          <w:rFonts w:ascii="Times New Roman" w:hAnsi="Times New Roman"/>
          <w:sz w:val="24"/>
          <w:szCs w:val="24"/>
        </w:rPr>
        <w:t>(без врахування трансфертів) наступна:</w:t>
      </w:r>
    </w:p>
    <w:p w:rsidR="00982654" w:rsidRPr="00DF6DE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DF6DEE">
        <w:rPr>
          <w:rFonts w:ascii="Times New Roman" w:hAnsi="Times New Roman"/>
          <w:sz w:val="24"/>
          <w:szCs w:val="24"/>
        </w:rPr>
        <w:t xml:space="preserve">надходження доходів від операцій з капіталом – </w:t>
      </w:r>
      <w:r w:rsidR="000234AB" w:rsidRPr="00DF6DEE">
        <w:rPr>
          <w:rFonts w:ascii="Times New Roman" w:hAnsi="Times New Roman"/>
          <w:sz w:val="24"/>
          <w:szCs w:val="24"/>
        </w:rPr>
        <w:t>0,0</w:t>
      </w:r>
      <w:r w:rsidR="00464DC0" w:rsidRPr="00DF6DEE">
        <w:rPr>
          <w:rFonts w:ascii="Times New Roman" w:hAnsi="Times New Roman"/>
          <w:sz w:val="24"/>
          <w:szCs w:val="24"/>
        </w:rPr>
        <w:t>1</w:t>
      </w:r>
      <w:r w:rsidRPr="00DF6DEE">
        <w:rPr>
          <w:rFonts w:ascii="Times New Roman" w:hAnsi="Times New Roman"/>
          <w:sz w:val="24"/>
          <w:szCs w:val="24"/>
        </w:rPr>
        <w:t>%;</w:t>
      </w:r>
    </w:p>
    <w:p w:rsidR="00982654" w:rsidRPr="00DF6DE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DF6DEE">
        <w:rPr>
          <w:rFonts w:ascii="Times New Roman" w:hAnsi="Times New Roman"/>
          <w:sz w:val="24"/>
          <w:szCs w:val="24"/>
        </w:rPr>
        <w:t xml:space="preserve">власні надходження бюджетних установ – </w:t>
      </w:r>
      <w:r w:rsidR="00464DC0" w:rsidRPr="00DF6DEE">
        <w:rPr>
          <w:rFonts w:ascii="Times New Roman" w:hAnsi="Times New Roman"/>
          <w:sz w:val="24"/>
          <w:szCs w:val="24"/>
        </w:rPr>
        <w:t>96</w:t>
      </w:r>
      <w:r w:rsidR="000234AB" w:rsidRPr="00DF6DEE">
        <w:rPr>
          <w:rFonts w:ascii="Times New Roman" w:hAnsi="Times New Roman"/>
          <w:sz w:val="24"/>
          <w:szCs w:val="24"/>
        </w:rPr>
        <w:t>,99</w:t>
      </w:r>
      <w:r w:rsidRPr="00DF6DEE">
        <w:rPr>
          <w:rFonts w:ascii="Times New Roman" w:hAnsi="Times New Roman"/>
          <w:sz w:val="24"/>
          <w:szCs w:val="24"/>
        </w:rPr>
        <w:t>%;</w:t>
      </w:r>
    </w:p>
    <w:p w:rsidR="00982654" w:rsidRPr="00DF6DE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DF6DEE">
        <w:rPr>
          <w:rFonts w:ascii="Times New Roman" w:hAnsi="Times New Roman"/>
          <w:sz w:val="24"/>
          <w:szCs w:val="24"/>
        </w:rPr>
        <w:t xml:space="preserve">цільові фонди – </w:t>
      </w:r>
      <w:r w:rsidR="000234AB" w:rsidRPr="00DF6DEE">
        <w:rPr>
          <w:rFonts w:ascii="Times New Roman" w:hAnsi="Times New Roman"/>
          <w:sz w:val="24"/>
          <w:szCs w:val="24"/>
        </w:rPr>
        <w:t>3,0</w:t>
      </w:r>
      <w:r w:rsidRPr="00DF6DEE">
        <w:rPr>
          <w:rFonts w:ascii="Times New Roman" w:hAnsi="Times New Roman"/>
          <w:sz w:val="24"/>
          <w:szCs w:val="24"/>
        </w:rPr>
        <w:t>%;</w:t>
      </w:r>
    </w:p>
    <w:p w:rsidR="00982654" w:rsidRPr="00DF6DEE" w:rsidRDefault="00982654" w:rsidP="00FB555B">
      <w:pPr>
        <w:pStyle w:val="af6"/>
        <w:ind w:left="0" w:firstLine="567"/>
        <w:jc w:val="both"/>
        <w:rPr>
          <w:rFonts w:ascii="Times New Roman" w:hAnsi="Times New Roman"/>
          <w:sz w:val="24"/>
          <w:szCs w:val="24"/>
        </w:rPr>
      </w:pPr>
      <w:r w:rsidRPr="00DF6DEE">
        <w:rPr>
          <w:rFonts w:ascii="Times New Roman" w:hAnsi="Times New Roman"/>
          <w:sz w:val="24"/>
          <w:szCs w:val="24"/>
        </w:rPr>
        <w:tab/>
        <w:t>Зокрема, структура відповідних фактичних надходжень виглядає наступним чином:</w:t>
      </w:r>
    </w:p>
    <w:p w:rsidR="00982654" w:rsidRPr="00750CF4" w:rsidRDefault="00982654" w:rsidP="00FB555B">
      <w:pPr>
        <w:pStyle w:val="af6"/>
        <w:ind w:left="0" w:firstLine="567"/>
        <w:jc w:val="both"/>
        <w:rPr>
          <w:rFonts w:ascii="Times New Roman" w:hAnsi="Times New Roman"/>
          <w:color w:val="7030A0"/>
          <w:sz w:val="24"/>
          <w:szCs w:val="24"/>
        </w:rPr>
      </w:pPr>
    </w:p>
    <w:p w:rsidR="00954035" w:rsidRPr="00750CF4" w:rsidRDefault="00954035" w:rsidP="00FB555B">
      <w:pPr>
        <w:pStyle w:val="af6"/>
        <w:ind w:left="0" w:firstLine="567"/>
        <w:jc w:val="both"/>
        <w:rPr>
          <w:rFonts w:ascii="Times New Roman" w:hAnsi="Times New Roman"/>
          <w:color w:val="7030A0"/>
          <w:sz w:val="24"/>
          <w:szCs w:val="24"/>
        </w:rPr>
      </w:pPr>
    </w:p>
    <w:p w:rsidR="00982654" w:rsidRPr="00750CF4" w:rsidRDefault="00982654" w:rsidP="00982654">
      <w:pPr>
        <w:pStyle w:val="af6"/>
        <w:ind w:left="0"/>
        <w:jc w:val="center"/>
        <w:rPr>
          <w:rFonts w:asciiTheme="minorHAnsi" w:hAnsiTheme="minorHAnsi" w:cstheme="minorHAnsi"/>
          <w:b/>
          <w:i/>
          <w:color w:val="7030A0"/>
        </w:rPr>
      </w:pPr>
      <w:r w:rsidRPr="00750CF4">
        <w:rPr>
          <w:noProof/>
          <w:color w:val="7030A0"/>
          <w:lang w:eastAsia="uk-UA"/>
        </w:rPr>
        <w:drawing>
          <wp:inline distT="0" distB="0" distL="0" distR="0" wp14:anchorId="2B269B2A" wp14:editId="031B56E1">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C2C8B" w:rsidRPr="00750CF4" w:rsidRDefault="00EC2C8B" w:rsidP="00FB555B">
      <w:pPr>
        <w:tabs>
          <w:tab w:val="left" w:pos="1530"/>
        </w:tabs>
        <w:ind w:firstLine="567"/>
        <w:jc w:val="both"/>
        <w:rPr>
          <w:color w:val="7030A0"/>
          <w:lang w:val="uk-UA"/>
        </w:rPr>
      </w:pPr>
    </w:p>
    <w:p w:rsidR="00982654" w:rsidRPr="00D81295" w:rsidRDefault="00982654" w:rsidP="00FB555B">
      <w:pPr>
        <w:tabs>
          <w:tab w:val="left" w:pos="1530"/>
        </w:tabs>
        <w:ind w:firstLine="567"/>
        <w:jc w:val="both"/>
        <w:rPr>
          <w:lang w:val="uk-UA"/>
        </w:rPr>
      </w:pPr>
      <w:r w:rsidRPr="00D81295">
        <w:rPr>
          <w:lang w:val="uk-UA"/>
        </w:rPr>
        <w:lastRenderedPageBreak/>
        <w:t xml:space="preserve">Порівнюючи </w:t>
      </w:r>
      <w:r w:rsidR="00243FDE">
        <w:rPr>
          <w:lang w:val="uk-UA"/>
        </w:rPr>
        <w:t>н</w:t>
      </w:r>
      <w:r w:rsidRPr="00D81295">
        <w:rPr>
          <w:lang w:val="uk-UA"/>
        </w:rPr>
        <w:t xml:space="preserve">адходження за </w:t>
      </w:r>
      <w:r w:rsidR="00226337" w:rsidRPr="00D81295">
        <w:rPr>
          <w:lang w:val="uk-UA"/>
        </w:rPr>
        <w:t>I квартал 202</w:t>
      </w:r>
      <w:r w:rsidR="00243FDE">
        <w:rPr>
          <w:lang w:val="uk-UA"/>
        </w:rPr>
        <w:t>3</w:t>
      </w:r>
      <w:r w:rsidR="00226337" w:rsidRPr="00D81295">
        <w:rPr>
          <w:lang w:val="uk-UA"/>
        </w:rPr>
        <w:t xml:space="preserve"> року</w:t>
      </w:r>
      <w:r w:rsidRPr="00D81295">
        <w:rPr>
          <w:lang w:val="uk-UA"/>
        </w:rPr>
        <w:t>, сума доходів спеціального фонду бюджету Бучанської міської територіальної громад</w:t>
      </w:r>
      <w:r w:rsidR="00226337" w:rsidRPr="00D81295">
        <w:rPr>
          <w:lang w:val="uk-UA"/>
        </w:rPr>
        <w:t>и (без врахування трансфертів) збіль</w:t>
      </w:r>
      <w:r w:rsidRPr="00D81295">
        <w:rPr>
          <w:lang w:val="uk-UA"/>
        </w:rPr>
        <w:t xml:space="preserve">шилась  на </w:t>
      </w:r>
      <w:r w:rsidR="00226337" w:rsidRPr="00D81295">
        <w:rPr>
          <w:lang w:val="uk-UA"/>
        </w:rPr>
        <w:t>24 867,1</w:t>
      </w:r>
      <w:r w:rsidRPr="00D81295">
        <w:rPr>
          <w:lang w:val="uk-UA"/>
        </w:rPr>
        <w:t xml:space="preserve"> тис. грн, що становить </w:t>
      </w:r>
      <w:r w:rsidR="00226337" w:rsidRPr="00D81295">
        <w:rPr>
          <w:lang w:val="uk-UA"/>
        </w:rPr>
        <w:t>665,</w:t>
      </w:r>
      <w:r w:rsidR="00243FDE">
        <w:rPr>
          <w:lang w:val="uk-UA"/>
        </w:rPr>
        <w:t>2</w:t>
      </w:r>
      <w:r w:rsidRPr="00D81295">
        <w:rPr>
          <w:lang w:val="uk-UA"/>
        </w:rPr>
        <w:t>% від надходжень за аналогічний період минулого року.</w:t>
      </w:r>
    </w:p>
    <w:p w:rsidR="00982654" w:rsidRPr="007176EA" w:rsidRDefault="00982654" w:rsidP="00FB555B">
      <w:pPr>
        <w:pStyle w:val="ae"/>
        <w:spacing w:before="0" w:after="0"/>
        <w:ind w:firstLine="567"/>
        <w:jc w:val="both"/>
        <w:rPr>
          <w:szCs w:val="24"/>
          <w:lang w:val="uk-UA"/>
        </w:rPr>
      </w:pPr>
      <w:r w:rsidRPr="007176EA">
        <w:rPr>
          <w:szCs w:val="24"/>
          <w:lang w:val="uk-UA"/>
        </w:rPr>
        <w:t xml:space="preserve">За </w:t>
      </w:r>
      <w:r w:rsidR="00226337" w:rsidRPr="007176EA">
        <w:rPr>
          <w:szCs w:val="24"/>
          <w:lang w:val="uk-UA"/>
        </w:rPr>
        <w:t xml:space="preserve">I квартал 2023 року </w:t>
      </w:r>
      <w:r w:rsidRPr="007176EA">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D81295" w:rsidRPr="007176EA">
        <w:rPr>
          <w:szCs w:val="24"/>
          <w:lang w:val="uk-UA"/>
        </w:rPr>
        <w:t>5,7</w:t>
      </w:r>
      <w:r w:rsidRPr="007176EA">
        <w:rPr>
          <w:szCs w:val="24"/>
          <w:lang w:val="uk-UA"/>
        </w:rPr>
        <w:t xml:space="preserve"> тис. грн, що становить </w:t>
      </w:r>
      <w:r w:rsidR="009E1169" w:rsidRPr="007176EA">
        <w:rPr>
          <w:szCs w:val="24"/>
          <w:lang w:val="uk-UA"/>
        </w:rPr>
        <w:t>0,</w:t>
      </w:r>
      <w:r w:rsidR="00D81295" w:rsidRPr="007176EA">
        <w:rPr>
          <w:szCs w:val="24"/>
          <w:lang w:val="uk-UA"/>
        </w:rPr>
        <w:t>03</w:t>
      </w:r>
      <w:r w:rsidRPr="007176EA">
        <w:rPr>
          <w:szCs w:val="24"/>
          <w:lang w:val="uk-UA"/>
        </w:rPr>
        <w:t xml:space="preserve"> % виконання плану. Порівнюючи з надходженнями за </w:t>
      </w:r>
      <w:r w:rsidR="00D81295" w:rsidRPr="007176EA">
        <w:rPr>
          <w:szCs w:val="24"/>
          <w:lang w:val="uk-UA"/>
        </w:rPr>
        <w:t>I квартал 202</w:t>
      </w:r>
      <w:r w:rsidR="007176EA" w:rsidRPr="007176EA">
        <w:rPr>
          <w:szCs w:val="24"/>
          <w:lang w:val="uk-UA"/>
        </w:rPr>
        <w:t>2</w:t>
      </w:r>
      <w:r w:rsidR="00D81295" w:rsidRPr="007176EA">
        <w:rPr>
          <w:szCs w:val="24"/>
          <w:lang w:val="uk-UA"/>
        </w:rPr>
        <w:t xml:space="preserve"> року</w:t>
      </w:r>
      <w:r w:rsidRPr="007176EA">
        <w:rPr>
          <w:szCs w:val="24"/>
          <w:lang w:val="uk-UA"/>
        </w:rPr>
        <w:t>, сума доходів від продажу земельних ділянок несільськогосподарського призначення з</w:t>
      </w:r>
      <w:r w:rsidR="009E1169" w:rsidRPr="007176EA">
        <w:rPr>
          <w:szCs w:val="24"/>
          <w:lang w:val="uk-UA"/>
        </w:rPr>
        <w:t>мен</w:t>
      </w:r>
      <w:r w:rsidRPr="007176EA">
        <w:rPr>
          <w:szCs w:val="24"/>
          <w:lang w:val="uk-UA"/>
        </w:rPr>
        <w:t xml:space="preserve">шилась  на </w:t>
      </w:r>
      <w:r w:rsidR="007176EA" w:rsidRPr="007176EA">
        <w:rPr>
          <w:szCs w:val="24"/>
          <w:lang w:val="uk-UA"/>
        </w:rPr>
        <w:t>732,5</w:t>
      </w:r>
      <w:r w:rsidRPr="007176EA">
        <w:rPr>
          <w:szCs w:val="24"/>
          <w:lang w:val="uk-UA"/>
        </w:rPr>
        <w:t xml:space="preserve"> тис. грн. </w:t>
      </w:r>
      <w:r w:rsidR="009E1169" w:rsidRPr="007176EA">
        <w:rPr>
          <w:szCs w:val="24"/>
          <w:lang w:val="uk-UA"/>
        </w:rPr>
        <w:t>що у відсотковому співвідношенні складає 0,7</w:t>
      </w:r>
      <w:r w:rsidR="007176EA" w:rsidRPr="007176EA">
        <w:rPr>
          <w:szCs w:val="24"/>
          <w:lang w:val="uk-UA"/>
        </w:rPr>
        <w:t>7</w:t>
      </w:r>
      <w:r w:rsidR="009E1169" w:rsidRPr="007176EA">
        <w:rPr>
          <w:szCs w:val="24"/>
          <w:lang w:val="uk-UA"/>
        </w:rPr>
        <w:t xml:space="preserve">%. </w:t>
      </w:r>
      <w:r w:rsidRPr="007176EA">
        <w:rPr>
          <w:szCs w:val="24"/>
          <w:lang w:val="uk-UA"/>
        </w:rPr>
        <w:t xml:space="preserve">від надходжень за </w:t>
      </w:r>
      <w:r w:rsidR="007176EA" w:rsidRPr="007176EA">
        <w:rPr>
          <w:szCs w:val="24"/>
          <w:lang w:val="uk-UA"/>
        </w:rPr>
        <w:t xml:space="preserve">відповідний період </w:t>
      </w:r>
      <w:r w:rsidR="009E1169" w:rsidRPr="007176EA">
        <w:rPr>
          <w:szCs w:val="24"/>
          <w:lang w:val="uk-UA"/>
        </w:rPr>
        <w:t>202</w:t>
      </w:r>
      <w:r w:rsidR="007176EA" w:rsidRPr="007176EA">
        <w:rPr>
          <w:szCs w:val="24"/>
          <w:lang w:val="uk-UA"/>
        </w:rPr>
        <w:t>2</w:t>
      </w:r>
      <w:r w:rsidR="009E1169" w:rsidRPr="007176EA">
        <w:rPr>
          <w:szCs w:val="24"/>
          <w:lang w:val="uk-UA"/>
        </w:rPr>
        <w:t xml:space="preserve"> р</w:t>
      </w:r>
      <w:r w:rsidR="007176EA" w:rsidRPr="007176EA">
        <w:rPr>
          <w:szCs w:val="24"/>
          <w:lang w:val="uk-UA"/>
        </w:rPr>
        <w:t>оку</w:t>
      </w:r>
      <w:r w:rsidRPr="007176EA">
        <w:rPr>
          <w:szCs w:val="24"/>
          <w:lang w:val="uk-UA"/>
        </w:rPr>
        <w:t>.</w:t>
      </w:r>
    </w:p>
    <w:p w:rsidR="00982654" w:rsidRPr="00D72890" w:rsidRDefault="00982654" w:rsidP="00002DED">
      <w:pPr>
        <w:tabs>
          <w:tab w:val="left" w:pos="1530"/>
        </w:tabs>
        <w:ind w:firstLine="567"/>
        <w:jc w:val="both"/>
        <w:rPr>
          <w:lang w:val="uk-UA"/>
        </w:rPr>
      </w:pPr>
      <w:r w:rsidRPr="006F438E">
        <w:rPr>
          <w:lang w:val="uk-UA"/>
        </w:rPr>
        <w:t>При уточненому плані по власних надходженнях бюджетних установ на 202</w:t>
      </w:r>
      <w:r w:rsidR="006F438E" w:rsidRPr="006F438E">
        <w:rPr>
          <w:lang w:val="uk-UA"/>
        </w:rPr>
        <w:t>3</w:t>
      </w:r>
      <w:r w:rsidRPr="006F438E">
        <w:rPr>
          <w:lang w:val="uk-UA"/>
        </w:rPr>
        <w:t xml:space="preserve"> рік </w:t>
      </w:r>
      <w:r w:rsidR="006F438E" w:rsidRPr="006F438E">
        <w:rPr>
          <w:lang w:val="uk-UA"/>
        </w:rPr>
        <w:t>38 516,1</w:t>
      </w:r>
      <w:r w:rsidRPr="006F438E">
        <w:rPr>
          <w:lang w:val="uk-UA"/>
        </w:rPr>
        <w:t xml:space="preserve"> тис. грн, </w:t>
      </w:r>
      <w:r w:rsidR="00411762">
        <w:rPr>
          <w:lang w:val="uk-UA"/>
        </w:rPr>
        <w:t>в доход спеціального фонду бюджету зараховано</w:t>
      </w:r>
      <w:r w:rsidRPr="006F438E">
        <w:rPr>
          <w:lang w:val="uk-UA"/>
        </w:rPr>
        <w:t xml:space="preserve"> </w:t>
      </w:r>
      <w:r w:rsidR="006F438E" w:rsidRPr="006F438E">
        <w:rPr>
          <w:lang w:val="uk-UA"/>
        </w:rPr>
        <w:t>28 470,4</w:t>
      </w:r>
      <w:r w:rsidRPr="006F438E">
        <w:rPr>
          <w:lang w:val="uk-UA"/>
        </w:rPr>
        <w:t xml:space="preserve"> тис. грн, що становить </w:t>
      </w:r>
      <w:r w:rsidR="006F438E" w:rsidRPr="006F438E">
        <w:rPr>
          <w:lang w:val="uk-UA"/>
        </w:rPr>
        <w:t>73,9</w:t>
      </w:r>
      <w:r w:rsidRPr="006F438E">
        <w:rPr>
          <w:lang w:val="uk-UA"/>
        </w:rPr>
        <w:t xml:space="preserve">% від річного плану. В порівнянні з </w:t>
      </w:r>
      <w:r w:rsidR="006F438E" w:rsidRPr="006F438E">
        <w:rPr>
          <w:lang w:val="uk-UA"/>
        </w:rPr>
        <w:t xml:space="preserve">I кварталом 2022 року </w:t>
      </w:r>
      <w:r w:rsidRPr="006F438E">
        <w:rPr>
          <w:lang w:val="uk-UA"/>
        </w:rPr>
        <w:t xml:space="preserve">надходження коштів збільшилось на </w:t>
      </w:r>
      <w:r w:rsidR="006F438E" w:rsidRPr="006F438E">
        <w:rPr>
          <w:lang w:val="uk-UA"/>
        </w:rPr>
        <w:t>25 982,7</w:t>
      </w:r>
      <w:r w:rsidRPr="006F438E">
        <w:rPr>
          <w:lang w:val="uk-UA"/>
        </w:rPr>
        <w:t xml:space="preserve"> тис. грн.</w:t>
      </w:r>
      <w:r w:rsidR="00411762">
        <w:rPr>
          <w:lang w:val="uk-UA"/>
        </w:rPr>
        <w:t xml:space="preserve"> Основну частину  </w:t>
      </w:r>
      <w:r w:rsidR="00411762" w:rsidRPr="00411762">
        <w:rPr>
          <w:lang w:val="uk-UA"/>
        </w:rPr>
        <w:t>зарахуван</w:t>
      </w:r>
      <w:r w:rsidR="00411762">
        <w:rPr>
          <w:lang w:val="uk-UA"/>
        </w:rPr>
        <w:t xml:space="preserve">ь </w:t>
      </w:r>
      <w:r w:rsidR="00411762" w:rsidRPr="00411762">
        <w:rPr>
          <w:lang w:val="uk-UA"/>
        </w:rPr>
        <w:t xml:space="preserve"> до </w:t>
      </w:r>
      <w:r w:rsidR="00411762">
        <w:rPr>
          <w:lang w:val="uk-UA"/>
        </w:rPr>
        <w:t xml:space="preserve">спеціального фонду </w:t>
      </w:r>
      <w:r w:rsidR="00411762" w:rsidRPr="00411762">
        <w:rPr>
          <w:lang w:val="uk-UA"/>
        </w:rPr>
        <w:t xml:space="preserve">бюджету </w:t>
      </w:r>
      <w:r w:rsidR="00411762">
        <w:rPr>
          <w:lang w:val="uk-UA"/>
        </w:rPr>
        <w:t>Бучанської міської територіальної громади</w:t>
      </w:r>
      <w:r w:rsidR="00002DED">
        <w:rPr>
          <w:lang w:val="uk-UA"/>
        </w:rPr>
        <w:t xml:space="preserve"> </w:t>
      </w:r>
      <w:r w:rsidR="00411762">
        <w:rPr>
          <w:lang w:val="uk-UA"/>
        </w:rPr>
        <w:t>становить</w:t>
      </w:r>
      <w:r w:rsidR="00411762" w:rsidRPr="00411762">
        <w:t xml:space="preserve"> </w:t>
      </w:r>
      <w:r w:rsidR="00411762" w:rsidRPr="00411762">
        <w:rPr>
          <w:lang w:val="uk-UA"/>
        </w:rPr>
        <w:t>благодійн</w:t>
      </w:r>
      <w:r w:rsidR="00411762">
        <w:rPr>
          <w:lang w:val="uk-UA"/>
        </w:rPr>
        <w:t>а</w:t>
      </w:r>
      <w:r w:rsidR="00411762" w:rsidRPr="00411762">
        <w:rPr>
          <w:lang w:val="uk-UA"/>
        </w:rPr>
        <w:t xml:space="preserve"> допомоги в натуральній формі</w:t>
      </w:r>
      <w:r w:rsidR="00411762">
        <w:rPr>
          <w:lang w:val="uk-UA"/>
        </w:rPr>
        <w:t xml:space="preserve">, що була </w:t>
      </w:r>
      <w:r w:rsidR="00411762" w:rsidRPr="00411762">
        <w:rPr>
          <w:lang w:val="uk-UA"/>
        </w:rPr>
        <w:t>отриман</w:t>
      </w:r>
      <w:r w:rsidR="00411762">
        <w:rPr>
          <w:lang w:val="uk-UA"/>
        </w:rPr>
        <w:t>а</w:t>
      </w:r>
      <w:r w:rsidR="00411762" w:rsidRPr="00411762">
        <w:rPr>
          <w:lang w:val="uk-UA"/>
        </w:rPr>
        <w:t xml:space="preserve"> </w:t>
      </w:r>
      <w:r w:rsidR="00411762">
        <w:rPr>
          <w:lang w:val="uk-UA"/>
        </w:rPr>
        <w:t xml:space="preserve">та поставлена на баланс </w:t>
      </w:r>
      <w:r w:rsidR="00411762" w:rsidRPr="00411762">
        <w:rPr>
          <w:lang w:val="uk-UA"/>
        </w:rPr>
        <w:t>бюджетними установами</w:t>
      </w:r>
      <w:r w:rsidR="00411762">
        <w:rPr>
          <w:lang w:val="uk-UA"/>
        </w:rPr>
        <w:t xml:space="preserve"> </w:t>
      </w:r>
      <w:r w:rsidR="003A55B8">
        <w:rPr>
          <w:lang w:val="uk-UA"/>
        </w:rPr>
        <w:t xml:space="preserve">громади </w:t>
      </w:r>
      <w:r w:rsidR="00411762">
        <w:rPr>
          <w:lang w:val="uk-UA"/>
        </w:rPr>
        <w:t>від українських та іноземних доброчин</w:t>
      </w:r>
      <w:r w:rsidR="00002DED">
        <w:rPr>
          <w:lang w:val="uk-UA"/>
        </w:rPr>
        <w:t>н</w:t>
      </w:r>
      <w:r w:rsidR="00411762">
        <w:rPr>
          <w:lang w:val="uk-UA"/>
        </w:rPr>
        <w:t>иків.</w:t>
      </w:r>
      <w:r w:rsidR="00411762" w:rsidRPr="00411762">
        <w:rPr>
          <w:lang w:val="uk-UA"/>
        </w:rPr>
        <w:t xml:space="preserve"> </w:t>
      </w:r>
      <w:r w:rsidR="00002DED">
        <w:rPr>
          <w:lang w:val="uk-UA"/>
        </w:rPr>
        <w:t xml:space="preserve">Сума благодійної допомоги у </w:t>
      </w:r>
      <w:r w:rsidR="00002DED" w:rsidRPr="00002DED">
        <w:rPr>
          <w:lang w:val="uk-UA"/>
        </w:rPr>
        <w:t>I квартал</w:t>
      </w:r>
      <w:r w:rsidR="00002DED">
        <w:rPr>
          <w:lang w:val="uk-UA"/>
        </w:rPr>
        <w:t>і</w:t>
      </w:r>
      <w:r w:rsidR="00002DED" w:rsidRPr="00002DED">
        <w:rPr>
          <w:lang w:val="uk-UA"/>
        </w:rPr>
        <w:t xml:space="preserve"> 2023 року</w:t>
      </w:r>
      <w:r w:rsidR="00002DED">
        <w:rPr>
          <w:lang w:val="uk-UA"/>
        </w:rPr>
        <w:t xml:space="preserve"> </w:t>
      </w:r>
      <w:r w:rsidR="00002DED" w:rsidRPr="00002DED">
        <w:rPr>
          <w:lang w:val="uk-UA"/>
        </w:rPr>
        <w:t>26 601,4 тис. грн</w:t>
      </w:r>
      <w:r w:rsidR="00002DED">
        <w:rPr>
          <w:lang w:val="uk-UA"/>
        </w:rPr>
        <w:t xml:space="preserve">, що </w:t>
      </w:r>
      <w:r w:rsidR="00002DED" w:rsidRPr="00D72890">
        <w:rPr>
          <w:lang w:val="uk-UA"/>
        </w:rPr>
        <w:t xml:space="preserve">на 26 594,8 тис. грн більше ніж у  </w:t>
      </w:r>
      <w:r w:rsidR="003A55B8" w:rsidRPr="00D72890">
        <w:rPr>
          <w:lang w:val="uk-UA"/>
        </w:rPr>
        <w:t xml:space="preserve">було </w:t>
      </w:r>
      <w:r w:rsidR="00002DED" w:rsidRPr="00D72890">
        <w:rPr>
          <w:lang w:val="uk-UA"/>
        </w:rPr>
        <w:t>I кварталі 2022 року.</w:t>
      </w:r>
    </w:p>
    <w:p w:rsidR="00982654" w:rsidRPr="00D72890" w:rsidRDefault="00982654" w:rsidP="00FB555B">
      <w:pPr>
        <w:tabs>
          <w:tab w:val="left" w:pos="1530"/>
        </w:tabs>
        <w:ind w:firstLine="567"/>
        <w:jc w:val="both"/>
        <w:rPr>
          <w:lang w:val="uk-UA"/>
        </w:rPr>
      </w:pPr>
      <w:r w:rsidRPr="00D72890">
        <w:rPr>
          <w:lang w:val="uk-UA"/>
        </w:rPr>
        <w:t xml:space="preserve">Надходження коштів до цільового фонду, утвореного Бучанською міською радою, за </w:t>
      </w:r>
      <w:r w:rsidR="001A75F0" w:rsidRPr="00D72890">
        <w:rPr>
          <w:lang w:val="uk-UA"/>
        </w:rPr>
        <w:t>I квартал 2023 року</w:t>
      </w:r>
      <w:r w:rsidRPr="00D72890">
        <w:rPr>
          <w:lang w:val="uk-UA"/>
        </w:rPr>
        <w:t xml:space="preserve"> рік становить </w:t>
      </w:r>
      <w:r w:rsidR="001A75F0" w:rsidRPr="00D72890">
        <w:rPr>
          <w:lang w:val="uk-UA"/>
        </w:rPr>
        <w:t>783,0</w:t>
      </w:r>
      <w:r w:rsidRPr="00D72890">
        <w:rPr>
          <w:lang w:val="uk-UA"/>
        </w:rPr>
        <w:t xml:space="preserve"> тис. грн, що складає </w:t>
      </w:r>
      <w:r w:rsidR="001A75F0" w:rsidRPr="00D72890">
        <w:rPr>
          <w:lang w:val="uk-UA"/>
        </w:rPr>
        <w:t>46,2</w:t>
      </w:r>
      <w:r w:rsidRPr="00D72890">
        <w:rPr>
          <w:lang w:val="uk-UA"/>
        </w:rPr>
        <w:t>% уточненого річного плану на звітний період 202</w:t>
      </w:r>
      <w:r w:rsidR="001A75F0" w:rsidRPr="00D72890">
        <w:rPr>
          <w:lang w:val="uk-UA"/>
        </w:rPr>
        <w:t xml:space="preserve">3 </w:t>
      </w:r>
      <w:r w:rsidRPr="00D72890">
        <w:rPr>
          <w:lang w:val="uk-UA"/>
        </w:rPr>
        <w:t xml:space="preserve">року та на </w:t>
      </w:r>
      <w:r w:rsidR="001A75F0" w:rsidRPr="00D72890">
        <w:rPr>
          <w:lang w:val="uk-UA"/>
        </w:rPr>
        <w:t>21,2</w:t>
      </w:r>
      <w:r w:rsidRPr="00D72890">
        <w:rPr>
          <w:lang w:val="uk-UA"/>
        </w:rPr>
        <w:t xml:space="preserve"> тис. грн </w:t>
      </w:r>
      <w:r w:rsidR="001A75F0" w:rsidRPr="00D72890">
        <w:rPr>
          <w:lang w:val="uk-UA"/>
        </w:rPr>
        <w:t>біль</w:t>
      </w:r>
      <w:r w:rsidRPr="00D72890">
        <w:rPr>
          <w:lang w:val="uk-UA"/>
        </w:rPr>
        <w:t>ше в порівнянні з аналогічним періодом 202</w:t>
      </w:r>
      <w:r w:rsidR="001A75F0" w:rsidRPr="00D72890">
        <w:rPr>
          <w:lang w:val="uk-UA"/>
        </w:rPr>
        <w:t>2</w:t>
      </w:r>
      <w:r w:rsidRPr="00D72890">
        <w:rPr>
          <w:lang w:val="uk-UA"/>
        </w:rPr>
        <w:t xml:space="preserve"> року.</w:t>
      </w:r>
    </w:p>
    <w:p w:rsidR="00982654" w:rsidRPr="00750CF4" w:rsidRDefault="00982654" w:rsidP="00FB555B">
      <w:pPr>
        <w:tabs>
          <w:tab w:val="left" w:pos="1530"/>
        </w:tabs>
        <w:ind w:firstLine="567"/>
        <w:jc w:val="both"/>
        <w:rPr>
          <w:color w:val="7030A0"/>
          <w:lang w:val="uk-UA"/>
        </w:rPr>
      </w:pPr>
    </w:p>
    <w:p w:rsidR="00117239" w:rsidRPr="00750CF4" w:rsidRDefault="00117239" w:rsidP="00982654">
      <w:pPr>
        <w:tabs>
          <w:tab w:val="left" w:pos="1530"/>
        </w:tabs>
        <w:ind w:firstLine="900"/>
        <w:jc w:val="center"/>
        <w:rPr>
          <w:b/>
          <w:i/>
          <w:color w:val="7030A0"/>
          <w:lang w:val="uk-UA"/>
        </w:rPr>
      </w:pPr>
    </w:p>
    <w:p w:rsidR="00982654" w:rsidRPr="00F24E96" w:rsidRDefault="00982654" w:rsidP="00982654">
      <w:pPr>
        <w:tabs>
          <w:tab w:val="left" w:pos="1530"/>
        </w:tabs>
        <w:ind w:firstLine="900"/>
        <w:jc w:val="center"/>
        <w:rPr>
          <w:b/>
          <w:i/>
          <w:lang w:val="uk-UA"/>
        </w:rPr>
      </w:pPr>
      <w:r w:rsidRPr="00F24E96">
        <w:rPr>
          <w:b/>
          <w:i/>
          <w:lang w:val="uk-UA"/>
        </w:rPr>
        <w:t>МІЖБЮДЖЕТНІ ТРАНСФЕРТИ</w:t>
      </w:r>
    </w:p>
    <w:p w:rsidR="00982654" w:rsidRPr="00F24E96" w:rsidRDefault="00982654" w:rsidP="00982654">
      <w:pPr>
        <w:tabs>
          <w:tab w:val="left" w:pos="1530"/>
        </w:tabs>
        <w:ind w:firstLine="900"/>
        <w:jc w:val="center"/>
        <w:rPr>
          <w:b/>
          <w:lang w:val="uk-UA"/>
        </w:rPr>
      </w:pPr>
    </w:p>
    <w:p w:rsidR="00982654" w:rsidRPr="00F24E96" w:rsidRDefault="00982654" w:rsidP="00FB555B">
      <w:pPr>
        <w:tabs>
          <w:tab w:val="left" w:pos="567"/>
        </w:tabs>
        <w:ind w:firstLine="567"/>
        <w:jc w:val="both"/>
        <w:rPr>
          <w:lang w:val="uk-UA"/>
        </w:rPr>
      </w:pPr>
      <w:r w:rsidRPr="00F24E96">
        <w:rPr>
          <w:lang w:val="uk-UA"/>
        </w:rPr>
        <w:t xml:space="preserve">За </w:t>
      </w:r>
      <w:r w:rsidR="0012543B" w:rsidRPr="00F24E96">
        <w:rPr>
          <w:lang w:val="uk-UA"/>
        </w:rPr>
        <w:t xml:space="preserve">I квартал 2023 року </w:t>
      </w:r>
      <w:r w:rsidRPr="00F24E96">
        <w:rPr>
          <w:lang w:val="uk-UA"/>
        </w:rPr>
        <w:t xml:space="preserve">до бюджету Бучанської міської територіальної громади надійшло </w:t>
      </w:r>
      <w:r w:rsidR="0012543B" w:rsidRPr="00F24E96">
        <w:rPr>
          <w:lang w:val="uk-UA"/>
        </w:rPr>
        <w:t>129 860,3</w:t>
      </w:r>
      <w:r w:rsidRPr="00F24E96">
        <w:rPr>
          <w:lang w:val="uk-UA"/>
        </w:rPr>
        <w:t xml:space="preserve"> тис. грн офіційних трансфертів з бюджетів різних рівнів. </w:t>
      </w:r>
      <w:r w:rsidR="0012543B" w:rsidRPr="00F24E96">
        <w:rPr>
          <w:lang w:val="uk-UA"/>
        </w:rPr>
        <w:t>Порівняно з I кварталом 2022 року надходження трансфертів збільшилось на 78 075,8 тис. грн, що становить 250,8%.</w:t>
      </w:r>
    </w:p>
    <w:p w:rsidR="00982654" w:rsidRPr="00F24E96" w:rsidRDefault="00982654" w:rsidP="00FB555B">
      <w:pPr>
        <w:tabs>
          <w:tab w:val="left" w:pos="567"/>
        </w:tabs>
        <w:ind w:firstLine="567"/>
        <w:jc w:val="both"/>
        <w:rPr>
          <w:lang w:val="uk-UA"/>
        </w:rPr>
      </w:pPr>
      <w:r w:rsidRPr="00F24E96">
        <w:rPr>
          <w:lang w:val="uk-UA"/>
        </w:rPr>
        <w:t>В тому числі;</w:t>
      </w:r>
    </w:p>
    <w:p w:rsidR="00982654" w:rsidRPr="00F24E96" w:rsidRDefault="00982654" w:rsidP="00FB555B">
      <w:pPr>
        <w:tabs>
          <w:tab w:val="left" w:pos="567"/>
        </w:tabs>
        <w:ind w:firstLine="567"/>
        <w:jc w:val="both"/>
        <w:rPr>
          <w:lang w:val="uk-UA"/>
        </w:rPr>
      </w:pPr>
      <w:r w:rsidRPr="00F24E96">
        <w:rPr>
          <w:lang w:val="uk-UA"/>
        </w:rPr>
        <w:t xml:space="preserve">- до загального фонду бюджету громади </w:t>
      </w:r>
      <w:r w:rsidR="0012543B" w:rsidRPr="00F24E96">
        <w:rPr>
          <w:lang w:val="uk-UA"/>
        </w:rPr>
        <w:t xml:space="preserve">надійшло 129 860,3 </w:t>
      </w:r>
      <w:r w:rsidRPr="00F24E96">
        <w:rPr>
          <w:lang w:val="uk-UA"/>
        </w:rPr>
        <w:t>тис. грн;</w:t>
      </w:r>
    </w:p>
    <w:p w:rsidR="00982654" w:rsidRPr="00F24E96" w:rsidRDefault="00982654" w:rsidP="00FB555B">
      <w:pPr>
        <w:tabs>
          <w:tab w:val="left" w:pos="567"/>
        </w:tabs>
        <w:ind w:firstLine="567"/>
        <w:jc w:val="both"/>
        <w:rPr>
          <w:lang w:val="uk-UA"/>
        </w:rPr>
      </w:pPr>
      <w:r w:rsidRPr="00F24E96">
        <w:rPr>
          <w:lang w:val="uk-UA"/>
        </w:rPr>
        <w:t xml:space="preserve">- до спеціального фонду </w:t>
      </w:r>
      <w:r w:rsidR="00155BD2" w:rsidRPr="00F24E96">
        <w:rPr>
          <w:lang w:val="uk-UA"/>
        </w:rPr>
        <w:t>0,0</w:t>
      </w:r>
      <w:r w:rsidRPr="00F24E96">
        <w:rPr>
          <w:lang w:val="uk-UA"/>
        </w:rPr>
        <w:t xml:space="preserve"> тис. грн.</w:t>
      </w:r>
    </w:p>
    <w:p w:rsidR="002A0DC8" w:rsidRPr="00F24E96" w:rsidRDefault="002A0DC8" w:rsidP="002A0DC8">
      <w:pPr>
        <w:tabs>
          <w:tab w:val="left" w:pos="567"/>
        </w:tabs>
        <w:ind w:firstLine="567"/>
        <w:jc w:val="both"/>
        <w:rPr>
          <w:lang w:val="uk-UA"/>
        </w:rPr>
      </w:pPr>
      <w:r w:rsidRPr="00F24E96">
        <w:rPr>
          <w:lang w:val="uk-UA"/>
        </w:rPr>
        <w:t>А саме:</w:t>
      </w:r>
    </w:p>
    <w:p w:rsidR="002A0DC8" w:rsidRPr="00F24E96" w:rsidRDefault="00C20F2C" w:rsidP="00C20F2C">
      <w:pPr>
        <w:tabs>
          <w:tab w:val="left" w:pos="567"/>
        </w:tabs>
        <w:ind w:firstLine="426"/>
        <w:jc w:val="both"/>
        <w:rPr>
          <w:lang w:val="uk-UA"/>
        </w:rPr>
      </w:pPr>
      <w:r w:rsidRPr="00F24E96">
        <w:rPr>
          <w:lang w:val="uk-UA"/>
        </w:rPr>
        <w:t xml:space="preserve">- </w:t>
      </w:r>
      <w:r w:rsidR="002A0DC8" w:rsidRPr="00F24E96">
        <w:rPr>
          <w:lang w:val="uk-UA"/>
        </w:rPr>
        <w:t xml:space="preserve">базова дотація з державного бюджету за </w:t>
      </w:r>
      <w:r w:rsidR="0012543B" w:rsidRPr="00F24E96">
        <w:rPr>
          <w:lang w:val="uk-UA"/>
        </w:rPr>
        <w:t>I квартал 2023 року</w:t>
      </w:r>
      <w:r w:rsidR="002A0DC8" w:rsidRPr="00F24E96">
        <w:rPr>
          <w:lang w:val="uk-UA"/>
        </w:rPr>
        <w:t xml:space="preserve"> рік становить </w:t>
      </w:r>
      <w:r w:rsidR="0012543B" w:rsidRPr="00F24E96">
        <w:rPr>
          <w:lang w:val="uk-UA"/>
        </w:rPr>
        <w:t>8 290,5</w:t>
      </w:r>
      <w:r w:rsidR="002A0DC8" w:rsidRPr="00F24E96">
        <w:rPr>
          <w:lang w:val="uk-UA"/>
        </w:rPr>
        <w:t xml:space="preserve"> тис. грн, що на </w:t>
      </w:r>
      <w:r w:rsidR="0012543B" w:rsidRPr="00F24E96">
        <w:rPr>
          <w:lang w:val="uk-UA"/>
        </w:rPr>
        <w:t>3 688,8</w:t>
      </w:r>
      <w:r w:rsidR="002A0DC8" w:rsidRPr="00F24E96">
        <w:rPr>
          <w:lang w:val="uk-UA"/>
        </w:rPr>
        <w:t xml:space="preserve"> тис. грн  більше ніж надійшло за </w:t>
      </w:r>
      <w:r w:rsidR="0012543B" w:rsidRPr="00F24E96">
        <w:rPr>
          <w:lang w:val="uk-UA"/>
        </w:rPr>
        <w:t xml:space="preserve">відповідний період </w:t>
      </w:r>
      <w:r w:rsidR="002A0DC8" w:rsidRPr="00F24E96">
        <w:rPr>
          <w:lang w:val="uk-UA"/>
        </w:rPr>
        <w:t>202</w:t>
      </w:r>
      <w:r w:rsidR="0012543B" w:rsidRPr="00F24E96">
        <w:rPr>
          <w:lang w:val="uk-UA"/>
        </w:rPr>
        <w:t>2</w:t>
      </w:r>
      <w:r w:rsidR="002A0DC8" w:rsidRPr="00F24E96">
        <w:rPr>
          <w:lang w:val="uk-UA"/>
        </w:rPr>
        <w:t xml:space="preserve"> р</w:t>
      </w:r>
      <w:r w:rsidR="0012543B" w:rsidRPr="00F24E96">
        <w:rPr>
          <w:lang w:val="uk-UA"/>
        </w:rPr>
        <w:t>оку</w:t>
      </w:r>
      <w:r w:rsidR="002A0DC8" w:rsidRPr="00F24E96">
        <w:rPr>
          <w:lang w:val="uk-UA"/>
        </w:rPr>
        <w:t xml:space="preserve">, темп росту складає </w:t>
      </w:r>
      <w:r w:rsidR="0012543B" w:rsidRPr="00F24E96">
        <w:rPr>
          <w:lang w:val="uk-UA"/>
        </w:rPr>
        <w:t>180,1</w:t>
      </w:r>
      <w:r w:rsidR="002A0DC8" w:rsidRPr="00F24E96">
        <w:rPr>
          <w:lang w:val="uk-UA"/>
        </w:rPr>
        <w:t>%;</w:t>
      </w:r>
    </w:p>
    <w:p w:rsidR="00C20F2C" w:rsidRPr="00F24E96" w:rsidRDefault="00C20F2C" w:rsidP="00C20F2C">
      <w:pPr>
        <w:tabs>
          <w:tab w:val="left" w:pos="567"/>
        </w:tabs>
        <w:ind w:firstLine="426"/>
        <w:jc w:val="both"/>
        <w:rPr>
          <w:lang w:val="uk-UA"/>
        </w:rPr>
      </w:pPr>
      <w:r w:rsidRPr="00F24E96">
        <w:rPr>
          <w:lang w:val="uk-UA"/>
        </w:rPr>
        <w:t>-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є новою в цьому році, та становить 11 074,2 тис.</w:t>
      </w:r>
      <w:r w:rsidR="007871D4" w:rsidRPr="00F24E96">
        <w:rPr>
          <w:lang w:val="uk-UA"/>
        </w:rPr>
        <w:t xml:space="preserve"> </w:t>
      </w:r>
      <w:r w:rsidRPr="00F24E96">
        <w:rPr>
          <w:lang w:val="uk-UA"/>
        </w:rPr>
        <w:t>грн;</w:t>
      </w:r>
    </w:p>
    <w:p w:rsidR="00750BE9" w:rsidRPr="00F24E96" w:rsidRDefault="00750BE9" w:rsidP="00C20F2C">
      <w:pPr>
        <w:tabs>
          <w:tab w:val="left" w:pos="567"/>
        </w:tabs>
        <w:ind w:firstLine="426"/>
        <w:jc w:val="both"/>
        <w:rPr>
          <w:lang w:val="uk-UA"/>
        </w:rPr>
      </w:pPr>
      <w:r w:rsidRPr="00F24E96">
        <w:rPr>
          <w:lang w:val="uk-UA"/>
        </w:rPr>
        <w:t>- освітня субвенція з державного бюджету місцевим бюджетам</w:t>
      </w:r>
      <w:r w:rsidRPr="00F24E96">
        <w:t xml:space="preserve"> </w:t>
      </w:r>
      <w:r w:rsidRPr="00F24E96">
        <w:rPr>
          <w:lang w:val="uk-UA"/>
        </w:rPr>
        <w:t>за I квартал 2023 року рік становить 35 861,6 тис. грн, що на 6 435,4 тис. грн  менше ніж надійшло за відповідний період 2022 року, та складає 84,8% від надходжень минулого звітного періоду;</w:t>
      </w:r>
    </w:p>
    <w:p w:rsidR="002C7242" w:rsidRPr="00F24E96" w:rsidRDefault="002C7242" w:rsidP="00C20F2C">
      <w:pPr>
        <w:tabs>
          <w:tab w:val="left" w:pos="567"/>
        </w:tabs>
        <w:ind w:firstLine="426"/>
        <w:jc w:val="both"/>
        <w:rPr>
          <w:lang w:val="uk-UA"/>
        </w:rPr>
      </w:pPr>
      <w:r w:rsidRPr="00F24E96">
        <w:rPr>
          <w:lang w:val="uk-UA"/>
        </w:rPr>
        <w:t>- надходження дотацій від іншим місцевих бюджетів складає 922,9 тис. грн, що на 1 720,0 тис. грн менше ніж було в аналогічному періоді минулого року;</w:t>
      </w:r>
    </w:p>
    <w:p w:rsidR="002A0DC8" w:rsidRPr="00F24E96" w:rsidRDefault="008B0D1E" w:rsidP="008B0D1E">
      <w:pPr>
        <w:tabs>
          <w:tab w:val="left" w:pos="567"/>
        </w:tabs>
        <w:ind w:firstLine="426"/>
        <w:jc w:val="both"/>
        <w:rPr>
          <w:lang w:val="uk-UA"/>
        </w:rPr>
      </w:pPr>
      <w:r w:rsidRPr="00F24E96">
        <w:rPr>
          <w:lang w:val="uk-UA"/>
        </w:rPr>
        <w:t xml:space="preserve">- </w:t>
      </w:r>
      <w:r w:rsidR="002A0DC8" w:rsidRPr="00F24E96">
        <w:rPr>
          <w:lang w:val="uk-UA"/>
        </w:rPr>
        <w:t xml:space="preserve">надходження </w:t>
      </w:r>
      <w:r w:rsidRPr="00F24E96">
        <w:rPr>
          <w:lang w:val="uk-UA"/>
        </w:rPr>
        <w:t>субвенцій з інших місцевих бюджетів</w:t>
      </w:r>
      <w:r w:rsidR="00E96F8C" w:rsidRPr="00F24E96">
        <w:rPr>
          <w:lang w:val="uk-UA"/>
        </w:rPr>
        <w:t>, а саме з бюджету Київської області,</w:t>
      </w:r>
      <w:r w:rsidR="002A0DC8" w:rsidRPr="00F24E96">
        <w:rPr>
          <w:lang w:val="uk-UA"/>
        </w:rPr>
        <w:t xml:space="preserve"> за </w:t>
      </w:r>
      <w:r w:rsidR="002C7242" w:rsidRPr="00F24E96">
        <w:rPr>
          <w:lang w:val="uk-UA"/>
        </w:rPr>
        <w:t xml:space="preserve">I квартал 2023 року </w:t>
      </w:r>
      <w:r w:rsidRPr="00F24E96">
        <w:rPr>
          <w:lang w:val="uk-UA"/>
        </w:rPr>
        <w:t>73 711,2</w:t>
      </w:r>
      <w:r w:rsidR="002A0DC8" w:rsidRPr="00F24E96">
        <w:rPr>
          <w:lang w:val="uk-UA"/>
        </w:rPr>
        <w:t xml:space="preserve"> тис. грн, що на </w:t>
      </w:r>
      <w:r w:rsidRPr="00F24E96">
        <w:rPr>
          <w:lang w:val="uk-UA"/>
        </w:rPr>
        <w:t>71 468,2</w:t>
      </w:r>
      <w:r w:rsidR="002A0DC8" w:rsidRPr="00F24E96">
        <w:rPr>
          <w:lang w:val="uk-UA"/>
        </w:rPr>
        <w:t xml:space="preserve"> тис. грн більше аналогічних надходжень 202</w:t>
      </w:r>
      <w:r w:rsidRPr="00F24E96">
        <w:rPr>
          <w:lang w:val="uk-UA"/>
        </w:rPr>
        <w:t>2</w:t>
      </w:r>
      <w:r w:rsidR="002A0DC8" w:rsidRPr="00F24E96">
        <w:rPr>
          <w:lang w:val="uk-UA"/>
        </w:rPr>
        <w:t xml:space="preserve"> року.</w:t>
      </w:r>
    </w:p>
    <w:p w:rsidR="00F6596A" w:rsidRPr="00750CF4" w:rsidRDefault="00F6596A" w:rsidP="002A0DC8">
      <w:pPr>
        <w:tabs>
          <w:tab w:val="left" w:pos="567"/>
        </w:tabs>
        <w:ind w:firstLine="567"/>
        <w:jc w:val="both"/>
        <w:rPr>
          <w:b/>
          <w:color w:val="7030A0"/>
          <w:lang w:val="uk-UA"/>
        </w:rPr>
      </w:pPr>
    </w:p>
    <w:sectPr w:rsidR="00F6596A" w:rsidRPr="00750CF4" w:rsidSect="00750CF4">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463" w:rsidRDefault="006B3463" w:rsidP="000B5FDB">
      <w:r>
        <w:separator/>
      </w:r>
    </w:p>
  </w:endnote>
  <w:endnote w:type="continuationSeparator" w:id="0">
    <w:p w:rsidR="006B3463" w:rsidRDefault="006B3463"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463" w:rsidRDefault="006B3463" w:rsidP="000B5FDB">
      <w:r>
        <w:separator/>
      </w:r>
    </w:p>
  </w:footnote>
  <w:footnote w:type="continuationSeparator" w:id="0">
    <w:p w:rsidR="006B3463" w:rsidRDefault="006B3463"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14"/>
  </w:num>
  <w:num w:numId="4">
    <w:abstractNumId w:val="16"/>
  </w:num>
  <w:num w:numId="5">
    <w:abstractNumId w:val="12"/>
  </w:num>
  <w:num w:numId="6">
    <w:abstractNumId w:val="11"/>
  </w:num>
  <w:num w:numId="7">
    <w:abstractNumId w:val="8"/>
  </w:num>
  <w:num w:numId="8">
    <w:abstractNumId w:val="5"/>
  </w:num>
  <w:num w:numId="9">
    <w:abstractNumId w:val="17"/>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6"/>
  </w:num>
  <w:num w:numId="14">
    <w:abstractNumId w:val="18"/>
  </w:num>
  <w:num w:numId="1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3"/>
  </w:num>
  <w:num w:numId="19">
    <w:abstractNumId w:val="9"/>
  </w:num>
  <w:num w:numId="20">
    <w:abstractNumId w:val="0"/>
  </w:num>
  <w:num w:numId="21">
    <w:abstractNumId w:val="7"/>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2DED"/>
    <w:rsid w:val="000036D7"/>
    <w:rsid w:val="000038D3"/>
    <w:rsid w:val="000040C1"/>
    <w:rsid w:val="000040CE"/>
    <w:rsid w:val="00004506"/>
    <w:rsid w:val="00004742"/>
    <w:rsid w:val="00004B37"/>
    <w:rsid w:val="00004FD4"/>
    <w:rsid w:val="000054C1"/>
    <w:rsid w:val="0000561D"/>
    <w:rsid w:val="00005D09"/>
    <w:rsid w:val="00005F0F"/>
    <w:rsid w:val="000061C2"/>
    <w:rsid w:val="000064F2"/>
    <w:rsid w:val="0000723C"/>
    <w:rsid w:val="000076FD"/>
    <w:rsid w:val="000077B8"/>
    <w:rsid w:val="00007FB7"/>
    <w:rsid w:val="00010291"/>
    <w:rsid w:val="0001046C"/>
    <w:rsid w:val="00010AC4"/>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4AB"/>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9ED"/>
    <w:rsid w:val="00035A83"/>
    <w:rsid w:val="00035BDE"/>
    <w:rsid w:val="00035EAC"/>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E55"/>
    <w:rsid w:val="00073FFD"/>
    <w:rsid w:val="000744CE"/>
    <w:rsid w:val="0007452C"/>
    <w:rsid w:val="0007475A"/>
    <w:rsid w:val="00074C48"/>
    <w:rsid w:val="00074DAB"/>
    <w:rsid w:val="00074DE9"/>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AC9"/>
    <w:rsid w:val="00090E54"/>
    <w:rsid w:val="00090FC0"/>
    <w:rsid w:val="000910B2"/>
    <w:rsid w:val="0009145B"/>
    <w:rsid w:val="0009149D"/>
    <w:rsid w:val="000917DC"/>
    <w:rsid w:val="00091870"/>
    <w:rsid w:val="00091A08"/>
    <w:rsid w:val="00091F23"/>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215E"/>
    <w:rsid w:val="000B22BE"/>
    <w:rsid w:val="000B270B"/>
    <w:rsid w:val="000B2845"/>
    <w:rsid w:val="000B2D5A"/>
    <w:rsid w:val="000B3183"/>
    <w:rsid w:val="000B358B"/>
    <w:rsid w:val="000B3A73"/>
    <w:rsid w:val="000B3CD5"/>
    <w:rsid w:val="000B4050"/>
    <w:rsid w:val="000B44FD"/>
    <w:rsid w:val="000B468A"/>
    <w:rsid w:val="000B48F9"/>
    <w:rsid w:val="000B4DED"/>
    <w:rsid w:val="000B5B0D"/>
    <w:rsid w:val="000B5B88"/>
    <w:rsid w:val="000B5CA6"/>
    <w:rsid w:val="000B5FDB"/>
    <w:rsid w:val="000B61D1"/>
    <w:rsid w:val="000B6C9B"/>
    <w:rsid w:val="000B6CB2"/>
    <w:rsid w:val="000B6E68"/>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98C"/>
    <w:rsid w:val="000C39A5"/>
    <w:rsid w:val="000C3AE3"/>
    <w:rsid w:val="000C3D2B"/>
    <w:rsid w:val="000C4051"/>
    <w:rsid w:val="000C42F1"/>
    <w:rsid w:val="000C4D6E"/>
    <w:rsid w:val="000C5440"/>
    <w:rsid w:val="000C5977"/>
    <w:rsid w:val="000C59C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EFA"/>
    <w:rsid w:val="000D2162"/>
    <w:rsid w:val="000D230F"/>
    <w:rsid w:val="000D269F"/>
    <w:rsid w:val="000D2EA7"/>
    <w:rsid w:val="000D38C6"/>
    <w:rsid w:val="000D3946"/>
    <w:rsid w:val="000D4219"/>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98"/>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6FE7"/>
    <w:rsid w:val="000E7119"/>
    <w:rsid w:val="000E7779"/>
    <w:rsid w:val="000E796F"/>
    <w:rsid w:val="000E7A30"/>
    <w:rsid w:val="000E7CD3"/>
    <w:rsid w:val="000F01E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940"/>
    <w:rsid w:val="00113761"/>
    <w:rsid w:val="001138A7"/>
    <w:rsid w:val="00114170"/>
    <w:rsid w:val="0011420F"/>
    <w:rsid w:val="00114DC7"/>
    <w:rsid w:val="00115E5E"/>
    <w:rsid w:val="0011632F"/>
    <w:rsid w:val="0011640A"/>
    <w:rsid w:val="001165F2"/>
    <w:rsid w:val="00116D91"/>
    <w:rsid w:val="00117065"/>
    <w:rsid w:val="00117239"/>
    <w:rsid w:val="00117B5E"/>
    <w:rsid w:val="00117BAF"/>
    <w:rsid w:val="00117FCC"/>
    <w:rsid w:val="00120111"/>
    <w:rsid w:val="001203A8"/>
    <w:rsid w:val="001205DF"/>
    <w:rsid w:val="001206F6"/>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43B"/>
    <w:rsid w:val="001256A7"/>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A99"/>
    <w:rsid w:val="00132BAE"/>
    <w:rsid w:val="001330F4"/>
    <w:rsid w:val="0013360D"/>
    <w:rsid w:val="00133BFA"/>
    <w:rsid w:val="00134183"/>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6DA"/>
    <w:rsid w:val="0013773D"/>
    <w:rsid w:val="001377B5"/>
    <w:rsid w:val="0013788D"/>
    <w:rsid w:val="001378B1"/>
    <w:rsid w:val="00140F16"/>
    <w:rsid w:val="001415F3"/>
    <w:rsid w:val="00141938"/>
    <w:rsid w:val="001419B0"/>
    <w:rsid w:val="00141A3B"/>
    <w:rsid w:val="00142474"/>
    <w:rsid w:val="001424BE"/>
    <w:rsid w:val="00142804"/>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0FC1"/>
    <w:rsid w:val="00151692"/>
    <w:rsid w:val="0015182E"/>
    <w:rsid w:val="00151954"/>
    <w:rsid w:val="00151E71"/>
    <w:rsid w:val="00151F34"/>
    <w:rsid w:val="001520F4"/>
    <w:rsid w:val="00152114"/>
    <w:rsid w:val="00152546"/>
    <w:rsid w:val="001526B4"/>
    <w:rsid w:val="001528D1"/>
    <w:rsid w:val="001529D1"/>
    <w:rsid w:val="00152C48"/>
    <w:rsid w:val="00152DE7"/>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ABE"/>
    <w:rsid w:val="00160C5F"/>
    <w:rsid w:val="00161225"/>
    <w:rsid w:val="00161258"/>
    <w:rsid w:val="00161381"/>
    <w:rsid w:val="00161812"/>
    <w:rsid w:val="00161E59"/>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900"/>
    <w:rsid w:val="00177A59"/>
    <w:rsid w:val="00177DEA"/>
    <w:rsid w:val="00177E61"/>
    <w:rsid w:val="00180052"/>
    <w:rsid w:val="00180330"/>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F9B"/>
    <w:rsid w:val="00186014"/>
    <w:rsid w:val="00186083"/>
    <w:rsid w:val="001863EB"/>
    <w:rsid w:val="0018663E"/>
    <w:rsid w:val="00186A91"/>
    <w:rsid w:val="00186C07"/>
    <w:rsid w:val="00186E74"/>
    <w:rsid w:val="00186F64"/>
    <w:rsid w:val="0018772B"/>
    <w:rsid w:val="00187972"/>
    <w:rsid w:val="00187A59"/>
    <w:rsid w:val="00187DE9"/>
    <w:rsid w:val="00190161"/>
    <w:rsid w:val="001901DB"/>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427"/>
    <w:rsid w:val="001A0472"/>
    <w:rsid w:val="001A0760"/>
    <w:rsid w:val="001A0839"/>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2540"/>
    <w:rsid w:val="001D28E1"/>
    <w:rsid w:val="001D46CF"/>
    <w:rsid w:val="001D4DA2"/>
    <w:rsid w:val="001D5331"/>
    <w:rsid w:val="001D57C0"/>
    <w:rsid w:val="001D5EAF"/>
    <w:rsid w:val="001D610D"/>
    <w:rsid w:val="001D6CC0"/>
    <w:rsid w:val="001D6FD5"/>
    <w:rsid w:val="001D71A7"/>
    <w:rsid w:val="001D74EA"/>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282"/>
    <w:rsid w:val="001E642D"/>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6A7B"/>
    <w:rsid w:val="002070EE"/>
    <w:rsid w:val="002075C6"/>
    <w:rsid w:val="00207B02"/>
    <w:rsid w:val="00207F17"/>
    <w:rsid w:val="00207F40"/>
    <w:rsid w:val="00210172"/>
    <w:rsid w:val="002106DF"/>
    <w:rsid w:val="002108D2"/>
    <w:rsid w:val="002119EC"/>
    <w:rsid w:val="00211BEB"/>
    <w:rsid w:val="00211CF6"/>
    <w:rsid w:val="00212017"/>
    <w:rsid w:val="002122A4"/>
    <w:rsid w:val="002124DC"/>
    <w:rsid w:val="00212F07"/>
    <w:rsid w:val="0021346D"/>
    <w:rsid w:val="0021478E"/>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918"/>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4A99"/>
    <w:rsid w:val="002357A8"/>
    <w:rsid w:val="00235933"/>
    <w:rsid w:val="00235BAB"/>
    <w:rsid w:val="00235BDE"/>
    <w:rsid w:val="00236573"/>
    <w:rsid w:val="00236BA9"/>
    <w:rsid w:val="00236BCA"/>
    <w:rsid w:val="00237043"/>
    <w:rsid w:val="002375DC"/>
    <w:rsid w:val="002375DE"/>
    <w:rsid w:val="002378D2"/>
    <w:rsid w:val="00237E14"/>
    <w:rsid w:val="00240147"/>
    <w:rsid w:val="0024057A"/>
    <w:rsid w:val="00240C2E"/>
    <w:rsid w:val="0024169D"/>
    <w:rsid w:val="00241909"/>
    <w:rsid w:val="002420F2"/>
    <w:rsid w:val="00242AB1"/>
    <w:rsid w:val="00242C8E"/>
    <w:rsid w:val="00242D89"/>
    <w:rsid w:val="00242F92"/>
    <w:rsid w:val="0024314F"/>
    <w:rsid w:val="0024358B"/>
    <w:rsid w:val="0024381A"/>
    <w:rsid w:val="00243B35"/>
    <w:rsid w:val="00243D32"/>
    <w:rsid w:val="00243FC2"/>
    <w:rsid w:val="00243FDE"/>
    <w:rsid w:val="00244AF7"/>
    <w:rsid w:val="00244BBF"/>
    <w:rsid w:val="0024551F"/>
    <w:rsid w:val="00245629"/>
    <w:rsid w:val="002458D8"/>
    <w:rsid w:val="00245B16"/>
    <w:rsid w:val="0024614C"/>
    <w:rsid w:val="00246A14"/>
    <w:rsid w:val="00246B13"/>
    <w:rsid w:val="00246DE8"/>
    <w:rsid w:val="00247073"/>
    <w:rsid w:val="0024786B"/>
    <w:rsid w:val="002479FA"/>
    <w:rsid w:val="00247A71"/>
    <w:rsid w:val="00247E0A"/>
    <w:rsid w:val="0025077F"/>
    <w:rsid w:val="00250A08"/>
    <w:rsid w:val="0025180F"/>
    <w:rsid w:val="002524F3"/>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EC2"/>
    <w:rsid w:val="00286024"/>
    <w:rsid w:val="00286B7F"/>
    <w:rsid w:val="00286EA2"/>
    <w:rsid w:val="0028771F"/>
    <w:rsid w:val="0028774E"/>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B0C"/>
    <w:rsid w:val="00296CCD"/>
    <w:rsid w:val="002976C4"/>
    <w:rsid w:val="0029777A"/>
    <w:rsid w:val="00297F4A"/>
    <w:rsid w:val="002A0267"/>
    <w:rsid w:val="002A05EF"/>
    <w:rsid w:val="002A0680"/>
    <w:rsid w:val="002A07FB"/>
    <w:rsid w:val="002A08FA"/>
    <w:rsid w:val="002A0BEB"/>
    <w:rsid w:val="002A0DC8"/>
    <w:rsid w:val="002A10C2"/>
    <w:rsid w:val="002A172F"/>
    <w:rsid w:val="002A1909"/>
    <w:rsid w:val="002A1B3F"/>
    <w:rsid w:val="002A25EC"/>
    <w:rsid w:val="002A26CB"/>
    <w:rsid w:val="002A2FDA"/>
    <w:rsid w:val="002A3487"/>
    <w:rsid w:val="002A36FC"/>
    <w:rsid w:val="002A3E79"/>
    <w:rsid w:val="002A415B"/>
    <w:rsid w:val="002A4365"/>
    <w:rsid w:val="002A45FD"/>
    <w:rsid w:val="002A49F7"/>
    <w:rsid w:val="002A4AC3"/>
    <w:rsid w:val="002A51A8"/>
    <w:rsid w:val="002A538C"/>
    <w:rsid w:val="002A53D0"/>
    <w:rsid w:val="002A557C"/>
    <w:rsid w:val="002A60B3"/>
    <w:rsid w:val="002A6335"/>
    <w:rsid w:val="002A6842"/>
    <w:rsid w:val="002A6CC4"/>
    <w:rsid w:val="002A6EE7"/>
    <w:rsid w:val="002A71DB"/>
    <w:rsid w:val="002A7336"/>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6418"/>
    <w:rsid w:val="002C7078"/>
    <w:rsid w:val="002C7242"/>
    <w:rsid w:val="002C78C4"/>
    <w:rsid w:val="002C7CD3"/>
    <w:rsid w:val="002D05B9"/>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E36"/>
    <w:rsid w:val="002F5F14"/>
    <w:rsid w:val="002F61E4"/>
    <w:rsid w:val="002F6256"/>
    <w:rsid w:val="002F641F"/>
    <w:rsid w:val="002F6651"/>
    <w:rsid w:val="002F68E5"/>
    <w:rsid w:val="002F6A51"/>
    <w:rsid w:val="002F72AA"/>
    <w:rsid w:val="002F7583"/>
    <w:rsid w:val="00300146"/>
    <w:rsid w:val="00300C45"/>
    <w:rsid w:val="003016F4"/>
    <w:rsid w:val="00301763"/>
    <w:rsid w:val="00302160"/>
    <w:rsid w:val="003023D7"/>
    <w:rsid w:val="003028B9"/>
    <w:rsid w:val="003028C5"/>
    <w:rsid w:val="0030345B"/>
    <w:rsid w:val="00303F5D"/>
    <w:rsid w:val="00303FA6"/>
    <w:rsid w:val="00304205"/>
    <w:rsid w:val="00304C40"/>
    <w:rsid w:val="0030519B"/>
    <w:rsid w:val="0030535C"/>
    <w:rsid w:val="00306667"/>
    <w:rsid w:val="00306A41"/>
    <w:rsid w:val="00306BD5"/>
    <w:rsid w:val="00306EFD"/>
    <w:rsid w:val="0030797D"/>
    <w:rsid w:val="00307C69"/>
    <w:rsid w:val="00307F06"/>
    <w:rsid w:val="003108F3"/>
    <w:rsid w:val="00310B60"/>
    <w:rsid w:val="0031163E"/>
    <w:rsid w:val="00311F29"/>
    <w:rsid w:val="00312770"/>
    <w:rsid w:val="003128C0"/>
    <w:rsid w:val="00312EBC"/>
    <w:rsid w:val="00312F51"/>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0AD4"/>
    <w:rsid w:val="00321BF0"/>
    <w:rsid w:val="00321C4C"/>
    <w:rsid w:val="003224BF"/>
    <w:rsid w:val="00322DA2"/>
    <w:rsid w:val="00323095"/>
    <w:rsid w:val="0032375E"/>
    <w:rsid w:val="00323A2E"/>
    <w:rsid w:val="00323CB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371"/>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500C"/>
    <w:rsid w:val="0036597E"/>
    <w:rsid w:val="00365AE6"/>
    <w:rsid w:val="00366154"/>
    <w:rsid w:val="003662FB"/>
    <w:rsid w:val="003678E3"/>
    <w:rsid w:val="00371381"/>
    <w:rsid w:val="003716F6"/>
    <w:rsid w:val="003717BF"/>
    <w:rsid w:val="00371AC0"/>
    <w:rsid w:val="00371DD7"/>
    <w:rsid w:val="003723D0"/>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D3F"/>
    <w:rsid w:val="00390E19"/>
    <w:rsid w:val="00392812"/>
    <w:rsid w:val="00392C16"/>
    <w:rsid w:val="00392CE9"/>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5B8"/>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1E73"/>
    <w:rsid w:val="003C209B"/>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6ED"/>
    <w:rsid w:val="003D4C4D"/>
    <w:rsid w:val="003D4C93"/>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4762"/>
    <w:rsid w:val="003E4833"/>
    <w:rsid w:val="003E48E4"/>
    <w:rsid w:val="003E4B4F"/>
    <w:rsid w:val="003E4F29"/>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7D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762"/>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D8A"/>
    <w:rsid w:val="00415EA6"/>
    <w:rsid w:val="00415FB0"/>
    <w:rsid w:val="00415FD8"/>
    <w:rsid w:val="004160BA"/>
    <w:rsid w:val="00416456"/>
    <w:rsid w:val="004164AA"/>
    <w:rsid w:val="00416D2C"/>
    <w:rsid w:val="00416FA3"/>
    <w:rsid w:val="004174BF"/>
    <w:rsid w:val="004176CF"/>
    <w:rsid w:val="0041772B"/>
    <w:rsid w:val="00420F54"/>
    <w:rsid w:val="00421048"/>
    <w:rsid w:val="0042138E"/>
    <w:rsid w:val="00421646"/>
    <w:rsid w:val="004220D9"/>
    <w:rsid w:val="004220FC"/>
    <w:rsid w:val="00422276"/>
    <w:rsid w:val="004222A5"/>
    <w:rsid w:val="00422343"/>
    <w:rsid w:val="004223D2"/>
    <w:rsid w:val="004227E5"/>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4915"/>
    <w:rsid w:val="00444A00"/>
    <w:rsid w:val="00444A2D"/>
    <w:rsid w:val="00444DED"/>
    <w:rsid w:val="0044528F"/>
    <w:rsid w:val="00446AAD"/>
    <w:rsid w:val="00446E2E"/>
    <w:rsid w:val="00447457"/>
    <w:rsid w:val="004478EB"/>
    <w:rsid w:val="00447A54"/>
    <w:rsid w:val="00447C17"/>
    <w:rsid w:val="00447CAC"/>
    <w:rsid w:val="00450D56"/>
    <w:rsid w:val="00450DE3"/>
    <w:rsid w:val="00451400"/>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26E0"/>
    <w:rsid w:val="00472871"/>
    <w:rsid w:val="00472CFF"/>
    <w:rsid w:val="00473157"/>
    <w:rsid w:val="00473339"/>
    <w:rsid w:val="00473399"/>
    <w:rsid w:val="00473EED"/>
    <w:rsid w:val="00473F0B"/>
    <w:rsid w:val="0047415C"/>
    <w:rsid w:val="0047415D"/>
    <w:rsid w:val="00474D6E"/>
    <w:rsid w:val="00474E48"/>
    <w:rsid w:val="0047523A"/>
    <w:rsid w:val="0047535A"/>
    <w:rsid w:val="004753FF"/>
    <w:rsid w:val="004759FD"/>
    <w:rsid w:val="00475B61"/>
    <w:rsid w:val="00475E99"/>
    <w:rsid w:val="004765C2"/>
    <w:rsid w:val="00477276"/>
    <w:rsid w:val="004774E8"/>
    <w:rsid w:val="00477D2F"/>
    <w:rsid w:val="00477F5D"/>
    <w:rsid w:val="0048016E"/>
    <w:rsid w:val="00481130"/>
    <w:rsid w:val="00481C68"/>
    <w:rsid w:val="00482322"/>
    <w:rsid w:val="004826A7"/>
    <w:rsid w:val="004829A4"/>
    <w:rsid w:val="004833D4"/>
    <w:rsid w:val="004834ED"/>
    <w:rsid w:val="00483550"/>
    <w:rsid w:val="00483BEB"/>
    <w:rsid w:val="004842E8"/>
    <w:rsid w:val="00484FCE"/>
    <w:rsid w:val="0048519C"/>
    <w:rsid w:val="004857B1"/>
    <w:rsid w:val="00485E05"/>
    <w:rsid w:val="00485F4E"/>
    <w:rsid w:val="004868B3"/>
    <w:rsid w:val="00486B09"/>
    <w:rsid w:val="004874A1"/>
    <w:rsid w:val="00487818"/>
    <w:rsid w:val="0048785A"/>
    <w:rsid w:val="00487957"/>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B83"/>
    <w:rsid w:val="00497CB2"/>
    <w:rsid w:val="00497CC8"/>
    <w:rsid w:val="004A01A7"/>
    <w:rsid w:val="004A04AE"/>
    <w:rsid w:val="004A04DE"/>
    <w:rsid w:val="004A0786"/>
    <w:rsid w:val="004A1122"/>
    <w:rsid w:val="004A1398"/>
    <w:rsid w:val="004A13F6"/>
    <w:rsid w:val="004A1832"/>
    <w:rsid w:val="004A1A9E"/>
    <w:rsid w:val="004A1ADE"/>
    <w:rsid w:val="004A1CD8"/>
    <w:rsid w:val="004A1DA7"/>
    <w:rsid w:val="004A2321"/>
    <w:rsid w:val="004A2711"/>
    <w:rsid w:val="004A2A19"/>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52E"/>
    <w:rsid w:val="004B287C"/>
    <w:rsid w:val="004B2972"/>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B70"/>
    <w:rsid w:val="004C0C6B"/>
    <w:rsid w:val="004C134A"/>
    <w:rsid w:val="004C1382"/>
    <w:rsid w:val="004C19CA"/>
    <w:rsid w:val="004C19F6"/>
    <w:rsid w:val="004C1DF5"/>
    <w:rsid w:val="004C23E8"/>
    <w:rsid w:val="004C2503"/>
    <w:rsid w:val="004C2DC6"/>
    <w:rsid w:val="004C2FBF"/>
    <w:rsid w:val="004C3042"/>
    <w:rsid w:val="004C323E"/>
    <w:rsid w:val="004C3495"/>
    <w:rsid w:val="004C4033"/>
    <w:rsid w:val="004C44BC"/>
    <w:rsid w:val="004C47B3"/>
    <w:rsid w:val="004C4913"/>
    <w:rsid w:val="004C49FC"/>
    <w:rsid w:val="004C4AE2"/>
    <w:rsid w:val="004C586D"/>
    <w:rsid w:val="004C6185"/>
    <w:rsid w:val="004C6527"/>
    <w:rsid w:val="004C6CEB"/>
    <w:rsid w:val="004C6FA3"/>
    <w:rsid w:val="004C704F"/>
    <w:rsid w:val="004C708D"/>
    <w:rsid w:val="004C7133"/>
    <w:rsid w:val="004C72D8"/>
    <w:rsid w:val="004C75BA"/>
    <w:rsid w:val="004C787B"/>
    <w:rsid w:val="004C7F31"/>
    <w:rsid w:val="004D0436"/>
    <w:rsid w:val="004D0559"/>
    <w:rsid w:val="004D0658"/>
    <w:rsid w:val="004D07BE"/>
    <w:rsid w:val="004D0937"/>
    <w:rsid w:val="004D11E5"/>
    <w:rsid w:val="004D1C11"/>
    <w:rsid w:val="004D24B3"/>
    <w:rsid w:val="004D25A6"/>
    <w:rsid w:val="004D284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C2F"/>
    <w:rsid w:val="004F0C41"/>
    <w:rsid w:val="004F0CDC"/>
    <w:rsid w:val="004F13FA"/>
    <w:rsid w:val="004F1EFB"/>
    <w:rsid w:val="004F1FF7"/>
    <w:rsid w:val="004F2116"/>
    <w:rsid w:val="004F2882"/>
    <w:rsid w:val="004F2F10"/>
    <w:rsid w:val="004F3BCC"/>
    <w:rsid w:val="004F3C6C"/>
    <w:rsid w:val="004F41DA"/>
    <w:rsid w:val="004F4568"/>
    <w:rsid w:val="004F4ACD"/>
    <w:rsid w:val="004F4BC6"/>
    <w:rsid w:val="004F592C"/>
    <w:rsid w:val="004F59C6"/>
    <w:rsid w:val="004F63DD"/>
    <w:rsid w:val="004F6B35"/>
    <w:rsid w:val="004F6FD0"/>
    <w:rsid w:val="004F7128"/>
    <w:rsid w:val="004F719E"/>
    <w:rsid w:val="004F772B"/>
    <w:rsid w:val="004F788F"/>
    <w:rsid w:val="004F78CD"/>
    <w:rsid w:val="004F7F1A"/>
    <w:rsid w:val="005001E7"/>
    <w:rsid w:val="005005A3"/>
    <w:rsid w:val="00500798"/>
    <w:rsid w:val="00500AC6"/>
    <w:rsid w:val="00500B42"/>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063"/>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DDF"/>
    <w:rsid w:val="00537074"/>
    <w:rsid w:val="00537234"/>
    <w:rsid w:val="00537E24"/>
    <w:rsid w:val="00537EA9"/>
    <w:rsid w:val="00540608"/>
    <w:rsid w:val="005408BE"/>
    <w:rsid w:val="00540A94"/>
    <w:rsid w:val="00540D70"/>
    <w:rsid w:val="0054151B"/>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70"/>
    <w:rsid w:val="00553662"/>
    <w:rsid w:val="00553908"/>
    <w:rsid w:val="00554569"/>
    <w:rsid w:val="005547B4"/>
    <w:rsid w:val="00554E8E"/>
    <w:rsid w:val="00554F71"/>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370"/>
    <w:rsid w:val="00581CF5"/>
    <w:rsid w:val="0058221F"/>
    <w:rsid w:val="00582488"/>
    <w:rsid w:val="00582930"/>
    <w:rsid w:val="00582D1F"/>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0ADF"/>
    <w:rsid w:val="005911E9"/>
    <w:rsid w:val="00591275"/>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7EB"/>
    <w:rsid w:val="005A7078"/>
    <w:rsid w:val="005A708F"/>
    <w:rsid w:val="005A73BD"/>
    <w:rsid w:val="005A74FA"/>
    <w:rsid w:val="005A7771"/>
    <w:rsid w:val="005A77CB"/>
    <w:rsid w:val="005B0019"/>
    <w:rsid w:val="005B0393"/>
    <w:rsid w:val="005B0573"/>
    <w:rsid w:val="005B0707"/>
    <w:rsid w:val="005B0AD8"/>
    <w:rsid w:val="005B0FFE"/>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1F00"/>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6F"/>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D5"/>
    <w:rsid w:val="005F188C"/>
    <w:rsid w:val="005F1911"/>
    <w:rsid w:val="005F1E73"/>
    <w:rsid w:val="005F2C07"/>
    <w:rsid w:val="005F2EAC"/>
    <w:rsid w:val="005F350D"/>
    <w:rsid w:val="005F38ED"/>
    <w:rsid w:val="005F3947"/>
    <w:rsid w:val="005F3FF6"/>
    <w:rsid w:val="005F42DC"/>
    <w:rsid w:val="005F4BF3"/>
    <w:rsid w:val="005F5652"/>
    <w:rsid w:val="005F59B3"/>
    <w:rsid w:val="005F59E7"/>
    <w:rsid w:val="005F5B3C"/>
    <w:rsid w:val="005F5C95"/>
    <w:rsid w:val="005F6190"/>
    <w:rsid w:val="005F63BD"/>
    <w:rsid w:val="005F641F"/>
    <w:rsid w:val="005F712E"/>
    <w:rsid w:val="005F769E"/>
    <w:rsid w:val="005F774F"/>
    <w:rsid w:val="00600B52"/>
    <w:rsid w:val="00600B6A"/>
    <w:rsid w:val="00600E2C"/>
    <w:rsid w:val="006010AA"/>
    <w:rsid w:val="00601A3F"/>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102"/>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E2A"/>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51E2"/>
    <w:rsid w:val="00665381"/>
    <w:rsid w:val="00665463"/>
    <w:rsid w:val="006654D7"/>
    <w:rsid w:val="006657FC"/>
    <w:rsid w:val="00665C0F"/>
    <w:rsid w:val="00665F3A"/>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7263"/>
    <w:rsid w:val="00677390"/>
    <w:rsid w:val="00677A68"/>
    <w:rsid w:val="00677A97"/>
    <w:rsid w:val="006802C4"/>
    <w:rsid w:val="00680472"/>
    <w:rsid w:val="006819D9"/>
    <w:rsid w:val="00681BE1"/>
    <w:rsid w:val="00681E84"/>
    <w:rsid w:val="00682422"/>
    <w:rsid w:val="006826EC"/>
    <w:rsid w:val="00682727"/>
    <w:rsid w:val="00683028"/>
    <w:rsid w:val="0068310E"/>
    <w:rsid w:val="0068388C"/>
    <w:rsid w:val="00683CEA"/>
    <w:rsid w:val="00684498"/>
    <w:rsid w:val="00684941"/>
    <w:rsid w:val="00684A2C"/>
    <w:rsid w:val="00684AFE"/>
    <w:rsid w:val="006858A2"/>
    <w:rsid w:val="00685987"/>
    <w:rsid w:val="006859FD"/>
    <w:rsid w:val="00685DCD"/>
    <w:rsid w:val="00686685"/>
    <w:rsid w:val="00687280"/>
    <w:rsid w:val="0068793D"/>
    <w:rsid w:val="00687DF7"/>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2F50"/>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463"/>
    <w:rsid w:val="006B3B8C"/>
    <w:rsid w:val="006B44DD"/>
    <w:rsid w:val="006B44F2"/>
    <w:rsid w:val="006B492E"/>
    <w:rsid w:val="006B49EA"/>
    <w:rsid w:val="006B4B0E"/>
    <w:rsid w:val="006B55EF"/>
    <w:rsid w:val="006B58C5"/>
    <w:rsid w:val="006B5B77"/>
    <w:rsid w:val="006B6375"/>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1421"/>
    <w:rsid w:val="006E183B"/>
    <w:rsid w:val="006E1883"/>
    <w:rsid w:val="006E20F5"/>
    <w:rsid w:val="006E2748"/>
    <w:rsid w:val="006E35C4"/>
    <w:rsid w:val="006E3CF2"/>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A6B"/>
    <w:rsid w:val="006F3FB5"/>
    <w:rsid w:val="006F42EF"/>
    <w:rsid w:val="006F438E"/>
    <w:rsid w:val="006F57F2"/>
    <w:rsid w:val="006F5D70"/>
    <w:rsid w:val="006F69FF"/>
    <w:rsid w:val="006F75E1"/>
    <w:rsid w:val="006F7824"/>
    <w:rsid w:val="006F7CA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ED6"/>
    <w:rsid w:val="007050EF"/>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6EA"/>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5D8"/>
    <w:rsid w:val="007427DF"/>
    <w:rsid w:val="00742FD0"/>
    <w:rsid w:val="00743205"/>
    <w:rsid w:val="0074352F"/>
    <w:rsid w:val="00743825"/>
    <w:rsid w:val="00743B17"/>
    <w:rsid w:val="00743C38"/>
    <w:rsid w:val="007440B3"/>
    <w:rsid w:val="0074435F"/>
    <w:rsid w:val="00744821"/>
    <w:rsid w:val="00744AA5"/>
    <w:rsid w:val="00744E60"/>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6D5"/>
    <w:rsid w:val="00752C80"/>
    <w:rsid w:val="0075326D"/>
    <w:rsid w:val="00753578"/>
    <w:rsid w:val="0075397F"/>
    <w:rsid w:val="00753C55"/>
    <w:rsid w:val="00753F14"/>
    <w:rsid w:val="007543C6"/>
    <w:rsid w:val="00754F97"/>
    <w:rsid w:val="007550F5"/>
    <w:rsid w:val="00755592"/>
    <w:rsid w:val="0075563E"/>
    <w:rsid w:val="00755ED3"/>
    <w:rsid w:val="0075611C"/>
    <w:rsid w:val="007567C1"/>
    <w:rsid w:val="00756CD3"/>
    <w:rsid w:val="00756D46"/>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4446"/>
    <w:rsid w:val="007744C7"/>
    <w:rsid w:val="00774526"/>
    <w:rsid w:val="007745AE"/>
    <w:rsid w:val="007747E1"/>
    <w:rsid w:val="00774906"/>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1D4"/>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331"/>
    <w:rsid w:val="00796B4F"/>
    <w:rsid w:val="007979B6"/>
    <w:rsid w:val="00797EB1"/>
    <w:rsid w:val="007A00CC"/>
    <w:rsid w:val="007A0471"/>
    <w:rsid w:val="007A053A"/>
    <w:rsid w:val="007A08BB"/>
    <w:rsid w:val="007A09A9"/>
    <w:rsid w:val="007A0A3A"/>
    <w:rsid w:val="007A11EE"/>
    <w:rsid w:val="007A1636"/>
    <w:rsid w:val="007A1887"/>
    <w:rsid w:val="007A1B04"/>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028"/>
    <w:rsid w:val="007C07A2"/>
    <w:rsid w:val="007C07AE"/>
    <w:rsid w:val="007C0D6E"/>
    <w:rsid w:val="007C19F4"/>
    <w:rsid w:val="007C2006"/>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E7AF7"/>
    <w:rsid w:val="007F0C71"/>
    <w:rsid w:val="007F0E83"/>
    <w:rsid w:val="007F0F74"/>
    <w:rsid w:val="007F1097"/>
    <w:rsid w:val="007F1578"/>
    <w:rsid w:val="007F169E"/>
    <w:rsid w:val="007F202A"/>
    <w:rsid w:val="007F285B"/>
    <w:rsid w:val="007F2D41"/>
    <w:rsid w:val="007F3B2C"/>
    <w:rsid w:val="007F48C9"/>
    <w:rsid w:val="007F4DA5"/>
    <w:rsid w:val="007F5016"/>
    <w:rsid w:val="007F5326"/>
    <w:rsid w:val="007F53CE"/>
    <w:rsid w:val="007F5407"/>
    <w:rsid w:val="007F7977"/>
    <w:rsid w:val="0080003D"/>
    <w:rsid w:val="00800B9E"/>
    <w:rsid w:val="00800C07"/>
    <w:rsid w:val="00801123"/>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3AD8"/>
    <w:rsid w:val="008141CA"/>
    <w:rsid w:val="008143E5"/>
    <w:rsid w:val="008145B2"/>
    <w:rsid w:val="0081480A"/>
    <w:rsid w:val="00814AEC"/>
    <w:rsid w:val="00814EFE"/>
    <w:rsid w:val="00814F51"/>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2DC2"/>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8C0"/>
    <w:rsid w:val="00834737"/>
    <w:rsid w:val="00834B0C"/>
    <w:rsid w:val="00834DE8"/>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7C04"/>
    <w:rsid w:val="00847E6B"/>
    <w:rsid w:val="00850182"/>
    <w:rsid w:val="008502D5"/>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7A"/>
    <w:rsid w:val="00866AD1"/>
    <w:rsid w:val="00866CA1"/>
    <w:rsid w:val="0086707F"/>
    <w:rsid w:val="0086756B"/>
    <w:rsid w:val="0086775C"/>
    <w:rsid w:val="00867BC8"/>
    <w:rsid w:val="00867F3A"/>
    <w:rsid w:val="00870392"/>
    <w:rsid w:val="00870708"/>
    <w:rsid w:val="00871009"/>
    <w:rsid w:val="0087219F"/>
    <w:rsid w:val="0087228A"/>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170"/>
    <w:rsid w:val="008934BD"/>
    <w:rsid w:val="008937BE"/>
    <w:rsid w:val="00893AD2"/>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A00AC"/>
    <w:rsid w:val="008A0389"/>
    <w:rsid w:val="008A0BC4"/>
    <w:rsid w:val="008A14FD"/>
    <w:rsid w:val="008A1899"/>
    <w:rsid w:val="008A1988"/>
    <w:rsid w:val="008A1FB8"/>
    <w:rsid w:val="008A22C6"/>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6"/>
    <w:rsid w:val="008B05FE"/>
    <w:rsid w:val="008B0D1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51DE"/>
    <w:rsid w:val="008D528B"/>
    <w:rsid w:val="008D52BE"/>
    <w:rsid w:val="008D52E1"/>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4AB2"/>
    <w:rsid w:val="008E52DF"/>
    <w:rsid w:val="008E5B6C"/>
    <w:rsid w:val="008E5CAA"/>
    <w:rsid w:val="008E68D8"/>
    <w:rsid w:val="008E6EB2"/>
    <w:rsid w:val="008E6EE8"/>
    <w:rsid w:val="008E725D"/>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6F97"/>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31C0"/>
    <w:rsid w:val="0091324B"/>
    <w:rsid w:val="00913437"/>
    <w:rsid w:val="0091362F"/>
    <w:rsid w:val="00913767"/>
    <w:rsid w:val="009138DE"/>
    <w:rsid w:val="00913A45"/>
    <w:rsid w:val="00913F00"/>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1F4A"/>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F64"/>
    <w:rsid w:val="009276AF"/>
    <w:rsid w:val="00930132"/>
    <w:rsid w:val="00930466"/>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265E"/>
    <w:rsid w:val="00942C0A"/>
    <w:rsid w:val="00942C53"/>
    <w:rsid w:val="00942C71"/>
    <w:rsid w:val="0094339F"/>
    <w:rsid w:val="00943A15"/>
    <w:rsid w:val="00943B52"/>
    <w:rsid w:val="00943D47"/>
    <w:rsid w:val="00944C37"/>
    <w:rsid w:val="00944E33"/>
    <w:rsid w:val="0094531A"/>
    <w:rsid w:val="0094541E"/>
    <w:rsid w:val="009454C0"/>
    <w:rsid w:val="00945A48"/>
    <w:rsid w:val="0094614C"/>
    <w:rsid w:val="009464DD"/>
    <w:rsid w:val="00946DEA"/>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35"/>
    <w:rsid w:val="009540E4"/>
    <w:rsid w:val="0095436A"/>
    <w:rsid w:val="009544A0"/>
    <w:rsid w:val="00954957"/>
    <w:rsid w:val="00954C05"/>
    <w:rsid w:val="00954F7C"/>
    <w:rsid w:val="00954F95"/>
    <w:rsid w:val="009551AC"/>
    <w:rsid w:val="009553E3"/>
    <w:rsid w:val="00955B99"/>
    <w:rsid w:val="0095619A"/>
    <w:rsid w:val="00956675"/>
    <w:rsid w:val="0095681B"/>
    <w:rsid w:val="0095689E"/>
    <w:rsid w:val="00957057"/>
    <w:rsid w:val="00957526"/>
    <w:rsid w:val="009575B3"/>
    <w:rsid w:val="00957881"/>
    <w:rsid w:val="00957AE5"/>
    <w:rsid w:val="0096014B"/>
    <w:rsid w:val="00960736"/>
    <w:rsid w:val="0096076A"/>
    <w:rsid w:val="00960D2F"/>
    <w:rsid w:val="00960ED5"/>
    <w:rsid w:val="009610C5"/>
    <w:rsid w:val="0096123E"/>
    <w:rsid w:val="009612C8"/>
    <w:rsid w:val="009613F5"/>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722E"/>
    <w:rsid w:val="00967455"/>
    <w:rsid w:val="009674A1"/>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350"/>
    <w:rsid w:val="00976570"/>
    <w:rsid w:val="0097707E"/>
    <w:rsid w:val="0097791C"/>
    <w:rsid w:val="00981601"/>
    <w:rsid w:val="00981886"/>
    <w:rsid w:val="00981DF6"/>
    <w:rsid w:val="00982126"/>
    <w:rsid w:val="009821B8"/>
    <w:rsid w:val="00982654"/>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2BC"/>
    <w:rsid w:val="00992436"/>
    <w:rsid w:val="00992680"/>
    <w:rsid w:val="0099298F"/>
    <w:rsid w:val="00992DE0"/>
    <w:rsid w:val="00993201"/>
    <w:rsid w:val="00993A9D"/>
    <w:rsid w:val="00993D90"/>
    <w:rsid w:val="009940B3"/>
    <w:rsid w:val="0099436F"/>
    <w:rsid w:val="009944DA"/>
    <w:rsid w:val="009946BE"/>
    <w:rsid w:val="009946CF"/>
    <w:rsid w:val="00994763"/>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589"/>
    <w:rsid w:val="009A2885"/>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179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513"/>
    <w:rsid w:val="00A33599"/>
    <w:rsid w:val="00A33D90"/>
    <w:rsid w:val="00A33DC7"/>
    <w:rsid w:val="00A34082"/>
    <w:rsid w:val="00A34527"/>
    <w:rsid w:val="00A34753"/>
    <w:rsid w:val="00A349E2"/>
    <w:rsid w:val="00A34BAF"/>
    <w:rsid w:val="00A34EAF"/>
    <w:rsid w:val="00A34F6A"/>
    <w:rsid w:val="00A35EF3"/>
    <w:rsid w:val="00A3606D"/>
    <w:rsid w:val="00A3627E"/>
    <w:rsid w:val="00A362E6"/>
    <w:rsid w:val="00A3641F"/>
    <w:rsid w:val="00A36DE5"/>
    <w:rsid w:val="00A36EDD"/>
    <w:rsid w:val="00A36F08"/>
    <w:rsid w:val="00A3731B"/>
    <w:rsid w:val="00A40470"/>
    <w:rsid w:val="00A4070A"/>
    <w:rsid w:val="00A40C8F"/>
    <w:rsid w:val="00A40EF6"/>
    <w:rsid w:val="00A410C5"/>
    <w:rsid w:val="00A41769"/>
    <w:rsid w:val="00A41CB2"/>
    <w:rsid w:val="00A42352"/>
    <w:rsid w:val="00A424C8"/>
    <w:rsid w:val="00A426BC"/>
    <w:rsid w:val="00A42892"/>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04F"/>
    <w:rsid w:val="00A603B9"/>
    <w:rsid w:val="00A60600"/>
    <w:rsid w:val="00A60617"/>
    <w:rsid w:val="00A60678"/>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234"/>
    <w:rsid w:val="00A96752"/>
    <w:rsid w:val="00A96A00"/>
    <w:rsid w:val="00A96B2F"/>
    <w:rsid w:val="00A96B83"/>
    <w:rsid w:val="00A970F8"/>
    <w:rsid w:val="00A9768D"/>
    <w:rsid w:val="00A9799E"/>
    <w:rsid w:val="00A97CF1"/>
    <w:rsid w:val="00A97E15"/>
    <w:rsid w:val="00AA0244"/>
    <w:rsid w:val="00AA057F"/>
    <w:rsid w:val="00AA091E"/>
    <w:rsid w:val="00AA25F3"/>
    <w:rsid w:val="00AA262F"/>
    <w:rsid w:val="00AA2BB8"/>
    <w:rsid w:val="00AA2C01"/>
    <w:rsid w:val="00AA3018"/>
    <w:rsid w:val="00AA30B2"/>
    <w:rsid w:val="00AA327A"/>
    <w:rsid w:val="00AA32A2"/>
    <w:rsid w:val="00AA34E4"/>
    <w:rsid w:val="00AA3DC7"/>
    <w:rsid w:val="00AA41AB"/>
    <w:rsid w:val="00AA42BF"/>
    <w:rsid w:val="00AA42F9"/>
    <w:rsid w:val="00AA5DE8"/>
    <w:rsid w:val="00AA624B"/>
    <w:rsid w:val="00AA6614"/>
    <w:rsid w:val="00AA7508"/>
    <w:rsid w:val="00AA785D"/>
    <w:rsid w:val="00AB024A"/>
    <w:rsid w:val="00AB0624"/>
    <w:rsid w:val="00AB099B"/>
    <w:rsid w:val="00AB0B5D"/>
    <w:rsid w:val="00AB14A2"/>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15D"/>
    <w:rsid w:val="00AE07F5"/>
    <w:rsid w:val="00AE157C"/>
    <w:rsid w:val="00AE1D95"/>
    <w:rsid w:val="00AE1EDB"/>
    <w:rsid w:val="00AE22D1"/>
    <w:rsid w:val="00AE2DB8"/>
    <w:rsid w:val="00AE2F1A"/>
    <w:rsid w:val="00AE3A20"/>
    <w:rsid w:val="00AE3DB8"/>
    <w:rsid w:val="00AE411A"/>
    <w:rsid w:val="00AE446A"/>
    <w:rsid w:val="00AE44FF"/>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5D"/>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2080C"/>
    <w:rsid w:val="00B20BB6"/>
    <w:rsid w:val="00B212BD"/>
    <w:rsid w:val="00B21BEA"/>
    <w:rsid w:val="00B21FA2"/>
    <w:rsid w:val="00B2261F"/>
    <w:rsid w:val="00B2276A"/>
    <w:rsid w:val="00B22878"/>
    <w:rsid w:val="00B231CF"/>
    <w:rsid w:val="00B2339F"/>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DBD"/>
    <w:rsid w:val="00B34ED9"/>
    <w:rsid w:val="00B35232"/>
    <w:rsid w:val="00B35523"/>
    <w:rsid w:val="00B355E9"/>
    <w:rsid w:val="00B35795"/>
    <w:rsid w:val="00B35E12"/>
    <w:rsid w:val="00B35E63"/>
    <w:rsid w:val="00B36308"/>
    <w:rsid w:val="00B3646A"/>
    <w:rsid w:val="00B36CFD"/>
    <w:rsid w:val="00B37412"/>
    <w:rsid w:val="00B3751D"/>
    <w:rsid w:val="00B3765E"/>
    <w:rsid w:val="00B37AC0"/>
    <w:rsid w:val="00B37B2D"/>
    <w:rsid w:val="00B37CB7"/>
    <w:rsid w:val="00B37E55"/>
    <w:rsid w:val="00B37F25"/>
    <w:rsid w:val="00B40712"/>
    <w:rsid w:val="00B40773"/>
    <w:rsid w:val="00B40AED"/>
    <w:rsid w:val="00B40E42"/>
    <w:rsid w:val="00B417AC"/>
    <w:rsid w:val="00B41976"/>
    <w:rsid w:val="00B41AB9"/>
    <w:rsid w:val="00B41CB6"/>
    <w:rsid w:val="00B41ED1"/>
    <w:rsid w:val="00B42A75"/>
    <w:rsid w:val="00B42AE7"/>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1E0D"/>
    <w:rsid w:val="00B520E2"/>
    <w:rsid w:val="00B5304A"/>
    <w:rsid w:val="00B5317E"/>
    <w:rsid w:val="00B532A3"/>
    <w:rsid w:val="00B53DA0"/>
    <w:rsid w:val="00B53FB2"/>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431"/>
    <w:rsid w:val="00B656B8"/>
    <w:rsid w:val="00B657A6"/>
    <w:rsid w:val="00B65A08"/>
    <w:rsid w:val="00B65B2B"/>
    <w:rsid w:val="00B65BA7"/>
    <w:rsid w:val="00B65D59"/>
    <w:rsid w:val="00B66A82"/>
    <w:rsid w:val="00B6714D"/>
    <w:rsid w:val="00B671CE"/>
    <w:rsid w:val="00B6736A"/>
    <w:rsid w:val="00B67869"/>
    <w:rsid w:val="00B678DF"/>
    <w:rsid w:val="00B70319"/>
    <w:rsid w:val="00B7056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C6E"/>
    <w:rsid w:val="00B9072C"/>
    <w:rsid w:val="00B91CDD"/>
    <w:rsid w:val="00B91E0B"/>
    <w:rsid w:val="00B920EE"/>
    <w:rsid w:val="00B92B41"/>
    <w:rsid w:val="00B92F48"/>
    <w:rsid w:val="00B9304C"/>
    <w:rsid w:val="00B93860"/>
    <w:rsid w:val="00B93AE8"/>
    <w:rsid w:val="00B94CF7"/>
    <w:rsid w:val="00B94DBB"/>
    <w:rsid w:val="00B95133"/>
    <w:rsid w:val="00B95B74"/>
    <w:rsid w:val="00B95C9C"/>
    <w:rsid w:val="00B95FE9"/>
    <w:rsid w:val="00B96107"/>
    <w:rsid w:val="00B963AF"/>
    <w:rsid w:val="00B96664"/>
    <w:rsid w:val="00B96954"/>
    <w:rsid w:val="00B96B28"/>
    <w:rsid w:val="00B9705F"/>
    <w:rsid w:val="00B97B20"/>
    <w:rsid w:val="00BA05B2"/>
    <w:rsid w:val="00BA0E34"/>
    <w:rsid w:val="00BA114D"/>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C70"/>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E7F5F"/>
    <w:rsid w:val="00BF01F0"/>
    <w:rsid w:val="00BF0614"/>
    <w:rsid w:val="00BF0709"/>
    <w:rsid w:val="00BF0D91"/>
    <w:rsid w:val="00BF0E83"/>
    <w:rsid w:val="00BF10DD"/>
    <w:rsid w:val="00BF209C"/>
    <w:rsid w:val="00BF2442"/>
    <w:rsid w:val="00BF2AE1"/>
    <w:rsid w:val="00BF2E3B"/>
    <w:rsid w:val="00BF34A0"/>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907"/>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0F2C"/>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0C5"/>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2627"/>
    <w:rsid w:val="00C42F64"/>
    <w:rsid w:val="00C4459F"/>
    <w:rsid w:val="00C447DB"/>
    <w:rsid w:val="00C45072"/>
    <w:rsid w:val="00C451A5"/>
    <w:rsid w:val="00C457DC"/>
    <w:rsid w:val="00C45853"/>
    <w:rsid w:val="00C45B3C"/>
    <w:rsid w:val="00C461D4"/>
    <w:rsid w:val="00C469A9"/>
    <w:rsid w:val="00C469AF"/>
    <w:rsid w:val="00C46DAF"/>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801"/>
    <w:rsid w:val="00C57BCD"/>
    <w:rsid w:val="00C57CF5"/>
    <w:rsid w:val="00C57E37"/>
    <w:rsid w:val="00C603EC"/>
    <w:rsid w:val="00C60568"/>
    <w:rsid w:val="00C609CC"/>
    <w:rsid w:val="00C60CC8"/>
    <w:rsid w:val="00C60E08"/>
    <w:rsid w:val="00C610F2"/>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63EF"/>
    <w:rsid w:val="00C664CA"/>
    <w:rsid w:val="00C671FD"/>
    <w:rsid w:val="00C67341"/>
    <w:rsid w:val="00C6783A"/>
    <w:rsid w:val="00C70161"/>
    <w:rsid w:val="00C704AB"/>
    <w:rsid w:val="00C70EBD"/>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9ED"/>
    <w:rsid w:val="00CB45F5"/>
    <w:rsid w:val="00CB46E2"/>
    <w:rsid w:val="00CB4A9A"/>
    <w:rsid w:val="00CB4B80"/>
    <w:rsid w:val="00CB4C99"/>
    <w:rsid w:val="00CB4E4B"/>
    <w:rsid w:val="00CB50A8"/>
    <w:rsid w:val="00CB5308"/>
    <w:rsid w:val="00CB552F"/>
    <w:rsid w:val="00CB5652"/>
    <w:rsid w:val="00CB56B5"/>
    <w:rsid w:val="00CB5866"/>
    <w:rsid w:val="00CB5AFD"/>
    <w:rsid w:val="00CB5CC5"/>
    <w:rsid w:val="00CB5FFE"/>
    <w:rsid w:val="00CB6242"/>
    <w:rsid w:val="00CB68A5"/>
    <w:rsid w:val="00CB6C85"/>
    <w:rsid w:val="00CC00AE"/>
    <w:rsid w:val="00CC0299"/>
    <w:rsid w:val="00CC0958"/>
    <w:rsid w:val="00CC0A04"/>
    <w:rsid w:val="00CC173A"/>
    <w:rsid w:val="00CC1C5C"/>
    <w:rsid w:val="00CC1E6C"/>
    <w:rsid w:val="00CC2185"/>
    <w:rsid w:val="00CC245B"/>
    <w:rsid w:val="00CC2586"/>
    <w:rsid w:val="00CC28EC"/>
    <w:rsid w:val="00CC2E16"/>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CCD"/>
    <w:rsid w:val="00CD20F1"/>
    <w:rsid w:val="00CD2319"/>
    <w:rsid w:val="00CD2BEA"/>
    <w:rsid w:val="00CD2BED"/>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EBD"/>
    <w:rsid w:val="00CE1294"/>
    <w:rsid w:val="00CE1628"/>
    <w:rsid w:val="00CE1721"/>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E5C"/>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18C"/>
    <w:rsid w:val="00D063A1"/>
    <w:rsid w:val="00D071E0"/>
    <w:rsid w:val="00D074E0"/>
    <w:rsid w:val="00D100E6"/>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72A"/>
    <w:rsid w:val="00D15B02"/>
    <w:rsid w:val="00D15C44"/>
    <w:rsid w:val="00D15F39"/>
    <w:rsid w:val="00D15F3E"/>
    <w:rsid w:val="00D15FE1"/>
    <w:rsid w:val="00D16528"/>
    <w:rsid w:val="00D16922"/>
    <w:rsid w:val="00D16F4F"/>
    <w:rsid w:val="00D174AF"/>
    <w:rsid w:val="00D17972"/>
    <w:rsid w:val="00D17E22"/>
    <w:rsid w:val="00D200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B87"/>
    <w:rsid w:val="00D27C4D"/>
    <w:rsid w:val="00D27C8A"/>
    <w:rsid w:val="00D27D15"/>
    <w:rsid w:val="00D27F90"/>
    <w:rsid w:val="00D30518"/>
    <w:rsid w:val="00D3069D"/>
    <w:rsid w:val="00D30A61"/>
    <w:rsid w:val="00D30D28"/>
    <w:rsid w:val="00D30E1B"/>
    <w:rsid w:val="00D31087"/>
    <w:rsid w:val="00D312BD"/>
    <w:rsid w:val="00D313F1"/>
    <w:rsid w:val="00D31CCC"/>
    <w:rsid w:val="00D32152"/>
    <w:rsid w:val="00D323DC"/>
    <w:rsid w:val="00D3256F"/>
    <w:rsid w:val="00D32CCB"/>
    <w:rsid w:val="00D331AB"/>
    <w:rsid w:val="00D336CF"/>
    <w:rsid w:val="00D3370B"/>
    <w:rsid w:val="00D3438E"/>
    <w:rsid w:val="00D34816"/>
    <w:rsid w:val="00D34AB2"/>
    <w:rsid w:val="00D34F6D"/>
    <w:rsid w:val="00D35CD8"/>
    <w:rsid w:val="00D364C8"/>
    <w:rsid w:val="00D36797"/>
    <w:rsid w:val="00D36D63"/>
    <w:rsid w:val="00D36E85"/>
    <w:rsid w:val="00D3706D"/>
    <w:rsid w:val="00D37730"/>
    <w:rsid w:val="00D37847"/>
    <w:rsid w:val="00D3786C"/>
    <w:rsid w:val="00D401F3"/>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7"/>
    <w:rsid w:val="00D52BCC"/>
    <w:rsid w:val="00D530BC"/>
    <w:rsid w:val="00D53772"/>
    <w:rsid w:val="00D5399C"/>
    <w:rsid w:val="00D53AE9"/>
    <w:rsid w:val="00D542EA"/>
    <w:rsid w:val="00D545AC"/>
    <w:rsid w:val="00D54911"/>
    <w:rsid w:val="00D54CF4"/>
    <w:rsid w:val="00D54D3A"/>
    <w:rsid w:val="00D55D09"/>
    <w:rsid w:val="00D55F66"/>
    <w:rsid w:val="00D56386"/>
    <w:rsid w:val="00D56657"/>
    <w:rsid w:val="00D566D8"/>
    <w:rsid w:val="00D56990"/>
    <w:rsid w:val="00D56ABA"/>
    <w:rsid w:val="00D56E9B"/>
    <w:rsid w:val="00D57C77"/>
    <w:rsid w:val="00D57CEF"/>
    <w:rsid w:val="00D57E8F"/>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70857"/>
    <w:rsid w:val="00D708D7"/>
    <w:rsid w:val="00D71B58"/>
    <w:rsid w:val="00D71BE0"/>
    <w:rsid w:val="00D72890"/>
    <w:rsid w:val="00D72C07"/>
    <w:rsid w:val="00D72C52"/>
    <w:rsid w:val="00D72E0E"/>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233"/>
    <w:rsid w:val="00D803B9"/>
    <w:rsid w:val="00D8091D"/>
    <w:rsid w:val="00D80BA3"/>
    <w:rsid w:val="00D8100E"/>
    <w:rsid w:val="00D811CE"/>
    <w:rsid w:val="00D81295"/>
    <w:rsid w:val="00D81847"/>
    <w:rsid w:val="00D81A4D"/>
    <w:rsid w:val="00D81AF1"/>
    <w:rsid w:val="00D81B6A"/>
    <w:rsid w:val="00D81D95"/>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3A4A"/>
    <w:rsid w:val="00DD3BB2"/>
    <w:rsid w:val="00DD3BD3"/>
    <w:rsid w:val="00DD4559"/>
    <w:rsid w:val="00DD4BC6"/>
    <w:rsid w:val="00DD4F96"/>
    <w:rsid w:val="00DD506F"/>
    <w:rsid w:val="00DD5C9F"/>
    <w:rsid w:val="00DD64B3"/>
    <w:rsid w:val="00DD74F2"/>
    <w:rsid w:val="00DE09A0"/>
    <w:rsid w:val="00DE0EB4"/>
    <w:rsid w:val="00DE1075"/>
    <w:rsid w:val="00DE12D8"/>
    <w:rsid w:val="00DE12F9"/>
    <w:rsid w:val="00DE1773"/>
    <w:rsid w:val="00DE1C2D"/>
    <w:rsid w:val="00DE2025"/>
    <w:rsid w:val="00DE238C"/>
    <w:rsid w:val="00DE28AB"/>
    <w:rsid w:val="00DE355C"/>
    <w:rsid w:val="00DE3FB5"/>
    <w:rsid w:val="00DE403E"/>
    <w:rsid w:val="00DE40ED"/>
    <w:rsid w:val="00DE4116"/>
    <w:rsid w:val="00DE4253"/>
    <w:rsid w:val="00DE42AD"/>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DEE"/>
    <w:rsid w:val="00DF6EB8"/>
    <w:rsid w:val="00DF6F9F"/>
    <w:rsid w:val="00DF721D"/>
    <w:rsid w:val="00DF7244"/>
    <w:rsid w:val="00DF740C"/>
    <w:rsid w:val="00DF780B"/>
    <w:rsid w:val="00DF7850"/>
    <w:rsid w:val="00DF7B56"/>
    <w:rsid w:val="00DF7E46"/>
    <w:rsid w:val="00E00524"/>
    <w:rsid w:val="00E005A7"/>
    <w:rsid w:val="00E00AC8"/>
    <w:rsid w:val="00E00BCB"/>
    <w:rsid w:val="00E00E90"/>
    <w:rsid w:val="00E01022"/>
    <w:rsid w:val="00E019F7"/>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E94"/>
    <w:rsid w:val="00E16EE2"/>
    <w:rsid w:val="00E173E4"/>
    <w:rsid w:val="00E177DD"/>
    <w:rsid w:val="00E1784F"/>
    <w:rsid w:val="00E17852"/>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4E3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2D3B"/>
    <w:rsid w:val="00E33292"/>
    <w:rsid w:val="00E33D94"/>
    <w:rsid w:val="00E33FBD"/>
    <w:rsid w:val="00E34C14"/>
    <w:rsid w:val="00E34F2C"/>
    <w:rsid w:val="00E34FAD"/>
    <w:rsid w:val="00E35208"/>
    <w:rsid w:val="00E3552A"/>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590"/>
    <w:rsid w:val="00E45F7A"/>
    <w:rsid w:val="00E4601F"/>
    <w:rsid w:val="00E46868"/>
    <w:rsid w:val="00E46A25"/>
    <w:rsid w:val="00E46D7D"/>
    <w:rsid w:val="00E46EB2"/>
    <w:rsid w:val="00E47144"/>
    <w:rsid w:val="00E474F8"/>
    <w:rsid w:val="00E47A97"/>
    <w:rsid w:val="00E502B4"/>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420A"/>
    <w:rsid w:val="00E648C0"/>
    <w:rsid w:val="00E64AA2"/>
    <w:rsid w:val="00E64B7B"/>
    <w:rsid w:val="00E652FC"/>
    <w:rsid w:val="00E654A8"/>
    <w:rsid w:val="00E65746"/>
    <w:rsid w:val="00E65A02"/>
    <w:rsid w:val="00E660BF"/>
    <w:rsid w:val="00E6653A"/>
    <w:rsid w:val="00E667B0"/>
    <w:rsid w:val="00E66D57"/>
    <w:rsid w:val="00E67081"/>
    <w:rsid w:val="00E675F1"/>
    <w:rsid w:val="00E67A48"/>
    <w:rsid w:val="00E70ED6"/>
    <w:rsid w:val="00E71D2A"/>
    <w:rsid w:val="00E72508"/>
    <w:rsid w:val="00E72603"/>
    <w:rsid w:val="00E72A77"/>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A33"/>
    <w:rsid w:val="00E82B43"/>
    <w:rsid w:val="00E833D2"/>
    <w:rsid w:val="00E83676"/>
    <w:rsid w:val="00E839CE"/>
    <w:rsid w:val="00E83EB8"/>
    <w:rsid w:val="00E83EE4"/>
    <w:rsid w:val="00E83EF7"/>
    <w:rsid w:val="00E8419D"/>
    <w:rsid w:val="00E843F2"/>
    <w:rsid w:val="00E8480E"/>
    <w:rsid w:val="00E8484D"/>
    <w:rsid w:val="00E84A9F"/>
    <w:rsid w:val="00E84C93"/>
    <w:rsid w:val="00E84EDE"/>
    <w:rsid w:val="00E84FC4"/>
    <w:rsid w:val="00E856D0"/>
    <w:rsid w:val="00E858D2"/>
    <w:rsid w:val="00E860FB"/>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8C"/>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04"/>
    <w:rsid w:val="00ED252A"/>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BDB"/>
    <w:rsid w:val="00EF4D83"/>
    <w:rsid w:val="00EF584B"/>
    <w:rsid w:val="00EF5EB6"/>
    <w:rsid w:val="00EF6873"/>
    <w:rsid w:val="00EF6FAA"/>
    <w:rsid w:val="00EF7029"/>
    <w:rsid w:val="00EF7294"/>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3FFF"/>
    <w:rsid w:val="00F24161"/>
    <w:rsid w:val="00F241D5"/>
    <w:rsid w:val="00F2455B"/>
    <w:rsid w:val="00F24E96"/>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A0D"/>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6238"/>
    <w:rsid w:val="00F4644D"/>
    <w:rsid w:val="00F46661"/>
    <w:rsid w:val="00F46BB5"/>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20B0"/>
    <w:rsid w:val="00F72121"/>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8C"/>
    <w:rsid w:val="00F858CA"/>
    <w:rsid w:val="00F85DE1"/>
    <w:rsid w:val="00F86901"/>
    <w:rsid w:val="00F86C6E"/>
    <w:rsid w:val="00F86FC2"/>
    <w:rsid w:val="00F87A3F"/>
    <w:rsid w:val="00F87B82"/>
    <w:rsid w:val="00F87DBB"/>
    <w:rsid w:val="00F902F7"/>
    <w:rsid w:val="00F903B9"/>
    <w:rsid w:val="00F904FB"/>
    <w:rsid w:val="00F909BB"/>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4DBA"/>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6AEC"/>
    <w:rsid w:val="00FE7E66"/>
    <w:rsid w:val="00FF07C7"/>
    <w:rsid w:val="00FF0B17"/>
    <w:rsid w:val="00FF12B4"/>
    <w:rsid w:val="00FF173C"/>
    <w:rsid w:val="00FF19D9"/>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1A6E1"/>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______Microsoft_Excel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package" Target="../embeddings/______Microsoft_Excel2.xlsx"/><Relationship Id="rId4" Type="http://schemas.openxmlformats.org/officeDocument/2006/relationships/image" Target="../media/image4.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 за </a:t>
            </a:r>
            <a:r>
              <a:rPr lang="en-US" sz="1200" cap="all" baseline="0">
                <a:latin typeface="Times New Roman" panose="02020603050405020304" pitchFamily="18" charset="0"/>
                <a:cs typeface="Times New Roman" panose="02020603050405020304" pitchFamily="18" charset="0"/>
              </a:rPr>
              <a:t>I</a:t>
            </a:r>
            <a:r>
              <a:rPr lang="uk-UA" sz="1200" cap="all" baseline="0">
                <a:latin typeface="Times New Roman" panose="02020603050405020304" pitchFamily="18" charset="0"/>
                <a:cs typeface="Times New Roman" panose="02020603050405020304" pitchFamily="18" charset="0"/>
              </a:rPr>
              <a:t> квартал 2022 та 2023 років, </a:t>
            </a:r>
          </a:p>
          <a:p>
            <a:pPr>
              <a:defRPr sz="1200" cap="all"/>
            </a:pPr>
            <a:r>
              <a:rPr lang="uk-UA" sz="1200" cap="all" baseline="0">
                <a:latin typeface="Times New Roman" panose="02020603050405020304" pitchFamily="18" charset="0"/>
                <a:cs typeface="Times New Roman" panose="02020603050405020304" pitchFamily="18" charset="0"/>
              </a:rPr>
              <a:t>тис. грн</a:t>
            </a:r>
          </a:p>
        </c:rich>
      </c:tx>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Всього!$C$1</c:f>
              <c:strCache>
                <c:ptCount val="1"/>
                <c:pt idx="0">
                  <c:v>I квартал 2022 року</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1.7546672756618167E-2"/>
                  <c:y val="-1.97812948732109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1.356002205987758E-2"/>
                  <c:y val="1.22470663110989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7443348237596704E-2"/>
                  <c:y val="-3.179958940775967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4.3046002648879983E-3"/>
                  <c:y val="-6.720430107526820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#,##0.0</c:formatCode>
                <c:ptCount val="4"/>
                <c:pt idx="0">
                  <c:v>172258.5</c:v>
                </c:pt>
                <c:pt idx="1">
                  <c:v>116073.9</c:v>
                </c:pt>
                <c:pt idx="2">
                  <c:v>4400.1000000000004</c:v>
                </c:pt>
                <c:pt idx="3">
                  <c:v>51784.5</c:v>
                </c:pt>
              </c:numCache>
            </c:numRef>
          </c:val>
          <c:extLst>
            <c:ext xmlns:c16="http://schemas.microsoft.com/office/drawing/2014/chart" uri="{C3380CC4-5D6E-409C-BE32-E72D297353CC}">
              <c16:uniqueId val="{00000004-9AE7-42DF-AD5B-09DFCD1AF982}"/>
            </c:ext>
          </c:extLst>
        </c:ser>
        <c:ser>
          <c:idx val="1"/>
          <c:order val="1"/>
          <c:tx>
            <c:strRef>
              <c:f>Всього!$D$1</c:f>
              <c:strCache>
                <c:ptCount val="1"/>
                <c:pt idx="0">
                  <c:v>I квартал 2023 року</c:v>
                </c:pt>
              </c:strCache>
            </c:strRef>
          </c:tx>
          <c:spPr>
            <a:solidFill>
              <a:srgbClr val="FFC000"/>
            </a:soli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756697408871314E-2"/>
                  <c:y val="-4.6584652166004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5.8481597903028759E-2"/>
                  <c:y val="-2.79180954195241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#,##0.0</c:formatCode>
                <c:ptCount val="4"/>
                <c:pt idx="0">
                  <c:v>330925.7</c:v>
                </c:pt>
                <c:pt idx="1">
                  <c:v>171797.3</c:v>
                </c:pt>
                <c:pt idx="2">
                  <c:v>29065.4</c:v>
                </c:pt>
                <c:pt idx="3">
                  <c:v>129860.3</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427993568"/>
        <c:axId val="427988864"/>
        <c:axId val="1768267968"/>
      </c:bar3DChart>
      <c:catAx>
        <c:axId val="4279935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000" b="1" i="1" u="none" strike="noStrike" kern="1200" cap="all" baseline="0">
                <a:solidFill>
                  <a:schemeClr val="dk1">
                    <a:lumMod val="75000"/>
                    <a:lumOff val="2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dk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427993568"/>
        <c:crosses val="autoZero"/>
        <c:crossBetween val="between"/>
      </c:valAx>
      <c:serAx>
        <c:axId val="1768267968"/>
        <c:scaling>
          <c:orientation val="minMax"/>
        </c:scaling>
        <c:delete val="1"/>
        <c:axPos val="b"/>
        <c:majorTickMark val="out"/>
        <c:minorTickMark val="none"/>
        <c:tickLblPos val="nextTo"/>
        <c:crossAx val="427988864"/>
        <c:crosses val="autoZero"/>
      </c:serAx>
      <c:spPr>
        <a:noFill/>
        <a:ln>
          <a:noFill/>
        </a:ln>
        <a:effectLst/>
      </c:spPr>
    </c:plotArea>
    <c:legend>
      <c:legendPos val="b"/>
      <c:layout>
        <c:manualLayout>
          <c:xMode val="edge"/>
          <c:yMode val="edge"/>
          <c:x val="0.13030769869181372"/>
          <c:y val="0.87814747605447119"/>
          <c:w val="0.71082927875122326"/>
          <c:h val="0.10601107727265555"/>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chemeClr val="accent6">
        <a:lumMod val="20000"/>
        <a:lumOff val="80000"/>
      </a:schemeClr>
    </a:solidFill>
    <a:ln w="9525" cap="flat" cmpd="sng" algn="ctr">
      <a:solidFill>
        <a:schemeClr val="dk1">
          <a:lumMod val="25000"/>
          <a:lumOff val="7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a:t>
            </a:r>
            <a:r>
              <a:rPr lang="en-US" sz="1200" b="1">
                <a:solidFill>
                  <a:sysClr val="windowText" lastClr="000000"/>
                </a:solidFill>
                <a:latin typeface="Times New Roman" panose="02020603050405020304" pitchFamily="18" charset="0"/>
                <a:cs typeface="Times New Roman" panose="02020603050405020304" pitchFamily="18" charset="0"/>
              </a:rPr>
              <a:t>I</a:t>
            </a:r>
            <a:r>
              <a:rPr lang="uk-UA" sz="1200" b="1">
                <a:solidFill>
                  <a:sysClr val="windowText" lastClr="000000"/>
                </a:solidFill>
                <a:latin typeface="Times New Roman" panose="02020603050405020304" pitchFamily="18" charset="0"/>
                <a:cs typeface="Times New Roman" panose="02020603050405020304" pitchFamily="18" charset="0"/>
              </a:rPr>
              <a:t> квартал 2023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0"/>
                  <c:y val="8.61952861952862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2F7D-45F3-BE52-6E378322434F}"/>
                </c:ext>
              </c:extLst>
            </c:dLbl>
            <c:dLbl>
              <c:idx val="1"/>
              <c:layout>
                <c:manualLayout>
                  <c:x val="0"/>
                  <c:y val="9.7418586565568191E-2"/>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F7D-45F3-BE52-6E378322434F}"/>
                </c:ext>
              </c:extLst>
            </c:dLbl>
            <c:dLbl>
              <c:idx val="2"/>
              <c:layout>
                <c:manualLayout>
                  <c:x val="0"/>
                  <c:y val="8.3053854379313702E-3"/>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F7D-45F3-BE52-6E378322434F}"/>
                </c:ext>
              </c:extLst>
            </c:dLbl>
            <c:dLbl>
              <c:idx val="3"/>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F7D-45F3-BE52-6E378322434F}"/>
                </c:ext>
              </c:extLst>
            </c:dLbl>
            <c:dLbl>
              <c:idx val="4"/>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#,##0.0</c:formatCode>
                <c:ptCount val="5"/>
                <c:pt idx="0">
                  <c:v>112799.3</c:v>
                </c:pt>
                <c:pt idx="1">
                  <c:v>13477.5</c:v>
                </c:pt>
                <c:pt idx="2">
                  <c:v>16871.900000000001</c:v>
                </c:pt>
                <c:pt idx="3">
                  <c:v>25668.1</c:v>
                </c:pt>
                <c:pt idx="4">
                  <c:v>2980.4999999999854</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accent4">
        <a:lumMod val="20000"/>
        <a:lumOff val="80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 </a:t>
            </a:r>
            <a:r>
              <a:rPr lang="ru-RU" sz="1200">
                <a:solidFill>
                  <a:sysClr val="windowText" lastClr="000000"/>
                </a:solidFill>
                <a:latin typeface="Times New Roman" panose="02020603050405020304" pitchFamily="18" charset="0"/>
                <a:cs typeface="Times New Roman" panose="02020603050405020304" pitchFamily="18" charset="0"/>
              </a:rPr>
              <a:t>за І квартал</a:t>
            </a:r>
            <a:r>
              <a:rPr lang="uk-UA" sz="1200">
                <a:solidFill>
                  <a:sysClr val="windowText" lastClr="000000"/>
                </a:solidFill>
                <a:latin typeface="Times New Roman" panose="02020603050405020304" pitchFamily="18" charset="0"/>
                <a:cs typeface="Times New Roman" panose="02020603050405020304" pitchFamily="18" charset="0"/>
              </a:rPr>
              <a:t> 2023 року, </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spPr>
            <a:solidFill>
              <a:srgbClr val="7030A0"/>
            </a:solidFill>
          </c:spPr>
          <c:explosion val="25"/>
          <c:dPt>
            <c:idx val="0"/>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565-4CA2-99CD-858BBE6E6A70}"/>
              </c:ext>
            </c:extLst>
          </c:dPt>
          <c:dPt>
            <c:idx val="1"/>
            <c:bubble3D val="0"/>
            <c:spPr>
              <a:solidFill>
                <a:srgbClr val="FFFF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565-4CA2-99CD-858BBE6E6A70}"/>
              </c:ext>
            </c:extLst>
          </c:dPt>
          <c:dPt>
            <c:idx val="2"/>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565-4CA2-99CD-858BBE6E6A70}"/>
              </c:ext>
            </c:extLst>
          </c:dPt>
          <c:dPt>
            <c:idx val="3"/>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565-4CA2-99CD-858BBE6E6A70}"/>
              </c:ext>
            </c:extLst>
          </c:dPt>
          <c:dPt>
            <c:idx val="4"/>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565-4CA2-99CD-858BBE6E6A70}"/>
              </c:ext>
            </c:extLst>
          </c:dPt>
          <c:dLbls>
            <c:dLbl>
              <c:idx val="0"/>
              <c:layout>
                <c:manualLayout>
                  <c:x val="0.26916929133858269"/>
                  <c:y val="-6.504065040650407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565-4CA2-99CD-858BBE6E6A70}"/>
                </c:ext>
              </c:extLst>
            </c:dLbl>
            <c:dLbl>
              <c:idx val="1"/>
              <c:layout>
                <c:manualLayout>
                  <c:x val="-2.2830149713214801E-2"/>
                  <c:y val="3.0441393246835535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6384990157480309"/>
                      <c:h val="0.10276273392655186"/>
                    </c:manualLayout>
                  </c15:layout>
                  <c15:dlblFieldTable/>
                  <c15:showDataLabelsRange val="0"/>
                </c:ext>
                <c:ext xmlns:c16="http://schemas.microsoft.com/office/drawing/2014/chart" uri="{C3380CC4-5D6E-409C-BE32-E72D297353CC}">
                  <c16:uniqueId val="{00000003-4565-4CA2-99CD-858BBE6E6A70}"/>
                </c:ext>
              </c:extLst>
            </c:dLbl>
            <c:dLbl>
              <c:idx val="2"/>
              <c:layout>
                <c:manualLayout>
                  <c:x val="0.27519972112860891"/>
                  <c:y val="-1.402652412350900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fld id="{0D9CEDF8-570F-435C-86D5-07BF843B61B4}"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4565-4CA2-99CD-858BBE6E6A70}"/>
                </c:ext>
              </c:extLst>
            </c:dLbl>
            <c:dLbl>
              <c:idx val="3"/>
              <c:delete val="1"/>
              <c:extLst>
                <c:ext xmlns:c15="http://schemas.microsoft.com/office/drawing/2012/chart" uri="{CE6537A1-D6FC-4f65-9D91-7224C49458BB}"/>
                <c:ext xmlns:c16="http://schemas.microsoft.com/office/drawing/2014/chart" uri="{C3380CC4-5D6E-409C-BE32-E72D297353CC}">
                  <c16:uniqueId val="{00000007-4565-4CA2-99CD-858BBE6E6A70}"/>
                </c:ext>
              </c:extLst>
            </c:dLbl>
            <c:dLbl>
              <c:idx val="4"/>
              <c:layout>
                <c:manualLayout>
                  <c:x val="0.11501597444089449"/>
                  <c:y val="0"/>
                </c:manualLayout>
              </c:layout>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565-4CA2-99CD-858BBE6E6A70}"/>
                </c:ext>
              </c:extLst>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сф!$A$2:$A$5</c:f>
              <c:strCache>
                <c:ptCount val="4"/>
                <c:pt idx="0">
                  <c:v>Власні надходження </c:v>
                </c:pt>
                <c:pt idx="1">
                  <c:v>Кошти від продажу землі</c:v>
                </c:pt>
                <c:pt idx="2">
                  <c:v>Цільові фонди</c:v>
                </c:pt>
                <c:pt idx="3">
                  <c:v>Інші</c:v>
                </c:pt>
              </c:strCache>
            </c:strRef>
          </c:cat>
          <c:val>
            <c:numRef>
              <c:f>сф!$B$2:$B$5</c:f>
              <c:numCache>
                <c:formatCode>#,##0.0</c:formatCode>
                <c:ptCount val="4"/>
                <c:pt idx="0">
                  <c:v>28470.400000000001</c:v>
                </c:pt>
                <c:pt idx="1">
                  <c:v>5.7</c:v>
                </c:pt>
                <c:pt idx="2">
                  <c:v>783</c:v>
                </c:pt>
                <c:pt idx="3">
                  <c:v>8.999999999996362</c:v>
                </c:pt>
              </c:numCache>
            </c:numRef>
          </c:val>
          <c:extLs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5B9BD5">
        <a:lumMod val="20000"/>
        <a:lumOff val="80000"/>
      </a:srgbClr>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82A2-6704-417F-975B-C8A4AA541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2990</TotalTime>
  <Pages>9</Pages>
  <Words>14770</Words>
  <Characters>8420</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451</cp:revision>
  <cp:lastPrinted>2023-03-01T12:33:00Z</cp:lastPrinted>
  <dcterms:created xsi:type="dcterms:W3CDTF">2023-01-24T06:59:00Z</dcterms:created>
  <dcterms:modified xsi:type="dcterms:W3CDTF">2023-05-16T07:20:00Z</dcterms:modified>
</cp:coreProperties>
</file>